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A6095" w14:textId="13744C16" w:rsidR="003735B9" w:rsidRDefault="00E6062A" w:rsidP="00E6062A">
      <w:pPr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7A488" wp14:editId="58BA6105">
                <wp:simplePos x="0" y="0"/>
                <wp:positionH relativeFrom="column">
                  <wp:posOffset>1932305</wp:posOffset>
                </wp:positionH>
                <wp:positionV relativeFrom="paragraph">
                  <wp:posOffset>-72390</wp:posOffset>
                </wp:positionV>
                <wp:extent cx="3022600" cy="406400"/>
                <wp:effectExtent l="0" t="0" r="25400" b="1270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40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33B8E" id="Rectangle : coins arrondis 24" o:spid="_x0000_s1026" style="position:absolute;margin-left:152.15pt;margin-top:-5.7pt;width:238pt;height:3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3735B9" w:rsidRPr="00E6062A">
        <w:rPr>
          <w:rFonts w:ascii="Times New Roman" w:hAnsi="Times New Roman" w:cs="Times New Roman"/>
          <w:b/>
          <w:bCs/>
          <w:sz w:val="24"/>
          <w:szCs w:val="24"/>
        </w:rPr>
        <w:t>Chapitre 10 – Comportement d’une suite</w:t>
      </w:r>
    </w:p>
    <w:p w14:paraId="4DE7EB90" w14:textId="77777777" w:rsidR="00E6062A" w:rsidRPr="00E6062A" w:rsidRDefault="00E6062A" w:rsidP="00E6062A">
      <w:pPr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D21BE" w14:textId="3C1795DC" w:rsidR="007A3E49" w:rsidRPr="00E6062A" w:rsidRDefault="005D627B" w:rsidP="00BD1DF0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Sens de variation d’une suite</w:t>
      </w:r>
      <w:r w:rsidR="003735B9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="00162921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162921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:</w:t>
      </w:r>
    </w:p>
    <w:p w14:paraId="4D17507A" w14:textId="77777777" w:rsidR="00E6062A" w:rsidRPr="00BD1DF0" w:rsidRDefault="00E6062A" w:rsidP="00E6062A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9ECEAA5" w14:textId="266BA621" w:rsidR="005D627B" w:rsidRDefault="005D627B" w:rsidP="00E6062A">
      <w:pPr>
        <w:pStyle w:val="Paragraphedeliste"/>
        <w:ind w:left="284" w:firstLine="42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sz w:val="24"/>
          <w:szCs w:val="24"/>
        </w:rPr>
        <w:t xml:space="preserve">1/ </w:t>
      </w:r>
      <w:r w:rsidR="00546B04">
        <w:rPr>
          <w:rFonts w:ascii="Times New Roman" w:hAnsi="Times New Roman" w:cs="Times New Roman"/>
          <w:b/>
          <w:bCs/>
          <w:sz w:val="24"/>
          <w:szCs w:val="24"/>
          <w:u w:val="single"/>
        </w:rPr>
        <w:t>Tous les s</w:t>
      </w:r>
      <w:r w:rsidR="00162921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ens de variation possibles pour une suite </w:t>
      </w:r>
      <w:r w:rsidR="00FF296A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="00FF296A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FF296A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62921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6F23625E" w14:textId="77777777" w:rsidR="00FF296A" w:rsidRDefault="00FF296A" w:rsidP="00E6062A">
      <w:pPr>
        <w:pStyle w:val="Paragraphedeliste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0453229" w14:textId="77777777" w:rsidR="00E6062A" w:rsidRPr="00BD1DF0" w:rsidRDefault="00E6062A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490" w:type="dxa"/>
        <w:tblInd w:w="137" w:type="dxa"/>
        <w:tblLook w:val="04A0" w:firstRow="1" w:lastRow="0" w:firstColumn="1" w:lastColumn="0" w:noHBand="0" w:noVBand="1"/>
      </w:tblPr>
      <w:tblGrid>
        <w:gridCol w:w="1576"/>
        <w:gridCol w:w="3988"/>
        <w:gridCol w:w="4926"/>
      </w:tblGrid>
      <w:tr w:rsidR="00E13D66" w:rsidRPr="00BD1DF0" w14:paraId="7A6F8D17" w14:textId="30504DB9" w:rsidTr="00FF296A">
        <w:tc>
          <w:tcPr>
            <w:tcW w:w="1559" w:type="dxa"/>
          </w:tcPr>
          <w:p w14:paraId="0D5FFF5A" w14:textId="2EC4F3C2" w:rsidR="00E13D66" w:rsidRPr="00BD1DF0" w:rsidRDefault="00E13D66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Sens de variation de la suite</w:t>
            </w:r>
          </w:p>
        </w:tc>
        <w:tc>
          <w:tcPr>
            <w:tcW w:w="4005" w:type="dxa"/>
          </w:tcPr>
          <w:p w14:paraId="36D3E7C7" w14:textId="74AD778E" w:rsidR="00E13D66" w:rsidRPr="00BD1DF0" w:rsidRDefault="00E13D66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croissante</w:t>
            </w:r>
          </w:p>
        </w:tc>
        <w:tc>
          <w:tcPr>
            <w:tcW w:w="4926" w:type="dxa"/>
          </w:tcPr>
          <w:p w14:paraId="13C274BF" w14:textId="676CE365" w:rsidR="00E13D66" w:rsidRPr="00BD1DF0" w:rsidRDefault="00E13D66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décroissante</w:t>
            </w:r>
          </w:p>
        </w:tc>
      </w:tr>
      <w:tr w:rsidR="00E13D66" w:rsidRPr="00BD1DF0" w14:paraId="5781C418" w14:textId="26058241" w:rsidTr="00FF296A">
        <w:tc>
          <w:tcPr>
            <w:tcW w:w="1559" w:type="dxa"/>
          </w:tcPr>
          <w:p w14:paraId="2484965B" w14:textId="122CF02B" w:rsidR="00E13D66" w:rsidRPr="00BD1DF0" w:rsidRDefault="00E13D66" w:rsidP="00BD1DF0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Exemple de représentation graphique d’une suite ayant ce sens de variation</w:t>
            </w:r>
          </w:p>
        </w:tc>
        <w:tc>
          <w:tcPr>
            <w:tcW w:w="4005" w:type="dxa"/>
          </w:tcPr>
          <w:p w14:paraId="0D88E339" w14:textId="3CCA007D" w:rsidR="00E13D66" w:rsidRPr="00BD1DF0" w:rsidRDefault="00E13D66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181C5" wp14:editId="0DA21797">
                  <wp:extent cx="2293308" cy="2105246"/>
                  <wp:effectExtent l="0" t="0" r="0" b="0"/>
                  <wp:docPr id="2" name="Image 2" descr="Résultat de recherche d'images pour &quot;sens de variation d'une sui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d'une sui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82" cy="210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3C62BA4D" w14:textId="5EFFC8B8" w:rsidR="00E13D66" w:rsidRPr="00BD1DF0" w:rsidRDefault="00D73853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C417AF" wp14:editId="50208FBB">
                  <wp:extent cx="2989510" cy="1727791"/>
                  <wp:effectExtent l="0" t="0" r="1905" b="6350"/>
                  <wp:docPr id="6" name="Image 6" descr="Résultat de recherche d'images pour &quot;suite décroissan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uite décroissan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48" cy="17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D66" w:rsidRPr="00BD1DF0" w14:paraId="7B51D5DE" w14:textId="3291E8C6" w:rsidTr="00FF296A">
        <w:tc>
          <w:tcPr>
            <w:tcW w:w="1559" w:type="dxa"/>
          </w:tcPr>
          <w:p w14:paraId="284CA403" w14:textId="6266713C" w:rsidR="00E13D66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E13D66" w:rsidRPr="00BD1DF0">
              <w:rPr>
                <w:rFonts w:ascii="Times New Roman" w:hAnsi="Times New Roman" w:cs="Times New Roman"/>
                <w:sz w:val="24"/>
                <w:szCs w:val="24"/>
              </w:rPr>
              <w:t>éfinition</w:t>
            </w:r>
          </w:p>
        </w:tc>
        <w:tc>
          <w:tcPr>
            <w:tcW w:w="4005" w:type="dxa"/>
          </w:tcPr>
          <w:p w14:paraId="1F3CD205" w14:textId="1B0A8A96" w:rsidR="00E13D66" w:rsidRPr="00BD1DF0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croissante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si et seulement si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≥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pour tout entier naturel </w:t>
            </w:r>
            <w:r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926" w:type="dxa"/>
          </w:tcPr>
          <w:p w14:paraId="229BD4BD" w14:textId="0E461701" w:rsidR="00E13D66" w:rsidRPr="00BD1DF0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décroissante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si et seulement si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E6062A"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≤</w:t>
            </w:r>
            <w:r w:rsidR="00E6062A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pour tout entier naturel </w:t>
            </w:r>
            <w:r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1883569" w14:textId="77777777" w:rsidR="00162921" w:rsidRPr="00392764" w:rsidRDefault="00162921" w:rsidP="003927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49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648"/>
        <w:gridCol w:w="4022"/>
        <w:gridCol w:w="4820"/>
      </w:tblGrid>
      <w:tr w:rsidR="00FF296A" w:rsidRPr="00BD1DF0" w14:paraId="5F01D6AD" w14:textId="77777777" w:rsidTr="00FF296A">
        <w:tc>
          <w:tcPr>
            <w:tcW w:w="1648" w:type="dxa"/>
          </w:tcPr>
          <w:p w14:paraId="7F3719A2" w14:textId="77777777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Sens de variation de la suite</w:t>
            </w:r>
          </w:p>
        </w:tc>
        <w:tc>
          <w:tcPr>
            <w:tcW w:w="4022" w:type="dxa"/>
          </w:tcPr>
          <w:p w14:paraId="7FDF4845" w14:textId="4DF2B6A0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constante</w:t>
            </w:r>
          </w:p>
        </w:tc>
        <w:tc>
          <w:tcPr>
            <w:tcW w:w="4820" w:type="dxa"/>
          </w:tcPr>
          <w:p w14:paraId="33E478FA" w14:textId="6F96FBC8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n’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est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pas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monotone</w:t>
            </w:r>
          </w:p>
        </w:tc>
      </w:tr>
      <w:tr w:rsidR="00FF296A" w:rsidRPr="00BD1DF0" w14:paraId="0055571E" w14:textId="77777777" w:rsidTr="00FF296A">
        <w:tc>
          <w:tcPr>
            <w:tcW w:w="1648" w:type="dxa"/>
          </w:tcPr>
          <w:p w14:paraId="64958C1A" w14:textId="77777777" w:rsidR="00D73853" w:rsidRPr="00BD1DF0" w:rsidRDefault="00D73853" w:rsidP="00BD1DF0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Exemple de représentation graphique d’une suite ayant ce sens de variation</w:t>
            </w:r>
          </w:p>
        </w:tc>
        <w:tc>
          <w:tcPr>
            <w:tcW w:w="4022" w:type="dxa"/>
          </w:tcPr>
          <w:p w14:paraId="582CB8CE" w14:textId="66F71858" w:rsidR="00D73853" w:rsidRPr="00BD1DF0" w:rsidRDefault="005427CC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6DE3FA" wp14:editId="787EBFE2">
                  <wp:extent cx="2456121" cy="1774818"/>
                  <wp:effectExtent l="0" t="0" r="190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56" cy="185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6BA9E3D" w14:textId="3F59ABE8" w:rsidR="00D73853" w:rsidRPr="00BD1DF0" w:rsidRDefault="00D73853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24C67C" wp14:editId="458835C1">
                  <wp:extent cx="2785730" cy="2365127"/>
                  <wp:effectExtent l="0" t="0" r="0" b="0"/>
                  <wp:docPr id="5" name="Image 5" descr="Résultat de recherche d'images pour &quot;sens de variation d'une sui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ens de variation d'une sui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402" cy="238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96A" w:rsidRPr="00BD1DF0" w14:paraId="4F5E2666" w14:textId="77777777" w:rsidTr="00FF296A">
        <w:tc>
          <w:tcPr>
            <w:tcW w:w="1648" w:type="dxa"/>
          </w:tcPr>
          <w:p w14:paraId="64FBBBEA" w14:textId="62D73304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Définition</w:t>
            </w:r>
          </w:p>
        </w:tc>
        <w:tc>
          <w:tcPr>
            <w:tcW w:w="4022" w:type="dxa"/>
          </w:tcPr>
          <w:p w14:paraId="2864EBAF" w14:textId="5CA56ED3" w:rsidR="00D73853" w:rsidRPr="00BD1DF0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constante si et seulement si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927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pour tout entier naturel </w:t>
            </w:r>
            <w:r w:rsidRPr="003927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4820" w:type="dxa"/>
          </w:tcPr>
          <w:p w14:paraId="5299985A" w14:textId="453C2DEB" w:rsidR="00D73853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n’est ni croissante ni décroissante alors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elle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n’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monotone.</w:t>
            </w:r>
          </w:p>
          <w:p w14:paraId="30BA7347" w14:textId="77777777" w:rsidR="00392764" w:rsidRPr="00392764" w:rsidRDefault="00392764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B25B1C" w14:textId="2074FDB4" w:rsidR="00162921" w:rsidRPr="00FF296A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92764">
              <w:rPr>
                <w:rFonts w:ascii="Times New Roman" w:hAnsi="Times New Roman" w:cs="Times New Roman"/>
                <w:sz w:val="24"/>
                <w:szCs w:val="24"/>
              </w:rPr>
              <w:t>ur l’exemple ci-dessus, s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i l’évolution de la suite se poursuit, l’inégalité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≥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 vraie pour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tout </w:t>
            </w:r>
            <w:r w:rsidRPr="003927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≥ 3 alors on dit que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est croissante à partir du rang 3.</w:t>
            </w:r>
          </w:p>
        </w:tc>
      </w:tr>
    </w:tbl>
    <w:p w14:paraId="7B1567AC" w14:textId="1C241B8C" w:rsidR="00D73853" w:rsidRDefault="00D73853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30418641" w14:textId="11666673" w:rsidR="00392764" w:rsidRPr="00FF296A" w:rsidRDefault="00392764" w:rsidP="00FF296A">
      <w:pPr>
        <w:jc w:val="both"/>
        <w:rPr>
          <w:rFonts w:ascii="Times New Roman" w:hAnsi="Times New Roman" w:cs="Times New Roman"/>
          <w:sz w:val="24"/>
          <w:szCs w:val="24"/>
        </w:rPr>
      </w:pPr>
      <w:r w:rsidRPr="00BD1DF0">
        <w:rPr>
          <w:rFonts w:ascii="Times New Roman" w:hAnsi="Times New Roman" w:cs="Times New Roman"/>
          <w:sz w:val="24"/>
          <w:szCs w:val="24"/>
        </w:rPr>
        <w:t xml:space="preserve">Quand une suite est croissante ou décroissante ou </w:t>
      </w:r>
      <w:r>
        <w:rPr>
          <w:rFonts w:ascii="Times New Roman" w:hAnsi="Times New Roman" w:cs="Times New Roman"/>
          <w:sz w:val="24"/>
          <w:szCs w:val="24"/>
        </w:rPr>
        <w:t>constante</w:t>
      </w:r>
      <w:r w:rsidRPr="00BD1DF0">
        <w:rPr>
          <w:rFonts w:ascii="Times New Roman" w:hAnsi="Times New Roman" w:cs="Times New Roman"/>
          <w:sz w:val="24"/>
          <w:szCs w:val="24"/>
        </w:rPr>
        <w:t xml:space="preserve">, on dit qu’elle est </w:t>
      </w:r>
      <w:r w:rsidRPr="00392764">
        <w:rPr>
          <w:rFonts w:ascii="Times New Roman" w:hAnsi="Times New Roman" w:cs="Times New Roman"/>
          <w:b/>
          <w:bCs/>
          <w:sz w:val="24"/>
          <w:szCs w:val="24"/>
        </w:rPr>
        <w:t>monotone</w:t>
      </w:r>
      <w:r w:rsidRPr="00BD1DF0">
        <w:rPr>
          <w:rFonts w:ascii="Times New Roman" w:hAnsi="Times New Roman" w:cs="Times New Roman"/>
          <w:sz w:val="24"/>
          <w:szCs w:val="24"/>
        </w:rPr>
        <w:t xml:space="preserve"> autrement dit, elle ne change pas de sens de variation.</w:t>
      </w:r>
    </w:p>
    <w:p w14:paraId="138F1DEF" w14:textId="33ADB03B" w:rsidR="005D627B" w:rsidRDefault="005D627B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sz w:val="24"/>
          <w:szCs w:val="24"/>
        </w:rPr>
        <w:lastRenderedPageBreak/>
        <w:t xml:space="preserve">2/ </w:t>
      </w:r>
      <w:r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Démontrer le sens de variation d’une suite</w:t>
      </w:r>
      <w:r w:rsid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568E8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="00F568E8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F568E8">
        <w:rPr>
          <w:rFonts w:ascii="Times New Roman" w:hAnsi="Times New Roman" w:cs="Times New Roman"/>
          <w:sz w:val="24"/>
          <w:szCs w:val="24"/>
        </w:rPr>
        <w:t xml:space="preserve"> </w:t>
      </w:r>
      <w:r w:rsidR="00392764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6211E839" w14:textId="6406AF51" w:rsidR="00546B04" w:rsidRDefault="00546B04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80A3BE" w14:textId="779F0D6D" w:rsidR="00546B04" w:rsidRPr="00546B04" w:rsidRDefault="00546B04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a/ </w:t>
      </w:r>
      <w:r w:rsidRPr="00546B04">
        <w:rPr>
          <w:rFonts w:ascii="Times New Roman" w:hAnsi="Times New Roman" w:cs="Times New Roman"/>
          <w:sz w:val="24"/>
          <w:szCs w:val="24"/>
          <w:u w:val="single"/>
        </w:rPr>
        <w:t>Avoir une idée du sens de variation d’une suite avant de le démontrer :</w:t>
      </w:r>
    </w:p>
    <w:p w14:paraId="2BD30CDB" w14:textId="77777777" w:rsidR="00546B04" w:rsidRPr="00546B04" w:rsidRDefault="00546B04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E562A54" w14:textId="77777777" w:rsidR="00392764" w:rsidRPr="007D0269" w:rsidRDefault="00392764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sz w:val="8"/>
          <w:szCs w:val="8"/>
        </w:rPr>
      </w:pPr>
    </w:p>
    <w:p w14:paraId="0008006C" w14:textId="24ACE05D" w:rsidR="00546B04" w:rsidRDefault="00E6062A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peut calculer les premiers termes de la suite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 w:rsidR="00546B0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546B04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546B04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pour se faire une idée du sens de variation de </w:t>
      </w:r>
      <w:r w:rsidR="00392764">
        <w:rPr>
          <w:rFonts w:ascii="Times New Roman" w:hAnsi="Times New Roman" w:cs="Times New Roman"/>
          <w:sz w:val="24"/>
          <w:szCs w:val="24"/>
        </w:rPr>
        <w:t>celle-ci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281DCA" w14:textId="77777777" w:rsidR="006B1E44" w:rsidRDefault="006B1E44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9675934" w14:textId="0AFA7095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62A">
        <w:rPr>
          <w:rFonts w:ascii="Times New Roman" w:hAnsi="Times New Roman" w:cs="Times New Roman"/>
          <w:sz w:val="24"/>
          <w:szCs w:val="24"/>
        </w:rPr>
        <w:t>alors que la suite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6062A">
        <w:rPr>
          <w:rFonts w:ascii="Times New Roman" w:hAnsi="Times New Roman" w:cs="Times New Roman"/>
          <w:sz w:val="24"/>
          <w:szCs w:val="24"/>
        </w:rPr>
        <w:t xml:space="preserve"> </w:t>
      </w:r>
      <w:r w:rsidR="00E6062A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semble croissante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37481F" w14:textId="40670262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≥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≥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≥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alors que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)  </w:t>
      </w:r>
      <w:r w:rsidR="00E6062A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semble décroissante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1D5738" w14:textId="23709303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alors que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B1775">
        <w:rPr>
          <w:rFonts w:ascii="Times New Roman" w:hAnsi="Times New Roman" w:cs="Times New Roman"/>
          <w:sz w:val="24"/>
          <w:szCs w:val="24"/>
        </w:rPr>
        <w:t xml:space="preserve"> </w:t>
      </w:r>
      <w:r w:rsidR="001B1775" w:rsidRPr="001B1775">
        <w:rPr>
          <w:rFonts w:ascii="Times New Roman" w:hAnsi="Times New Roman" w:cs="Times New Roman"/>
          <w:b/>
          <w:bCs/>
          <w:sz w:val="24"/>
          <w:szCs w:val="24"/>
          <w:u w:val="single"/>
        </w:rPr>
        <w:t>semble constante</w:t>
      </w:r>
      <w:r w:rsidR="00E6062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DC6CAC" w14:textId="77777777" w:rsidR="00546B04" w:rsidRDefault="00546B04" w:rsidP="00546B04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14:paraId="06FA5C48" w14:textId="78EAC458" w:rsidR="00E6062A" w:rsidRDefault="00546B04" w:rsidP="00546B04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E44">
        <w:rPr>
          <w:rFonts w:ascii="Times New Roman" w:hAnsi="Times New Roman" w:cs="Times New Roman"/>
          <w:b/>
          <w:bCs/>
          <w:sz w:val="24"/>
          <w:szCs w:val="24"/>
        </w:rPr>
        <w:t>Pour ces trois cas, il faut confirmer ou non ce sens de variation par une démonstration</w:t>
      </w:r>
      <w:r>
        <w:rPr>
          <w:rFonts w:ascii="Times New Roman" w:hAnsi="Times New Roman" w:cs="Times New Roman"/>
          <w:sz w:val="24"/>
          <w:szCs w:val="24"/>
        </w:rPr>
        <w:t xml:space="preserve"> pour tout entier naturel </w:t>
      </w:r>
      <w:r w:rsidRPr="00546B04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62A">
        <w:rPr>
          <w:rFonts w:ascii="Times New Roman" w:hAnsi="Times New Roman" w:cs="Times New Roman"/>
          <w:sz w:val="24"/>
          <w:szCs w:val="24"/>
        </w:rPr>
        <w:t xml:space="preserve">car </w:t>
      </w:r>
      <w:r w:rsidR="00E6062A"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>on ne sait pas comment la suite se comporte pour les autres termes</w:t>
      </w:r>
      <w:r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non calculés</w:t>
      </w:r>
      <w:r w:rsidR="00E6062A">
        <w:rPr>
          <w:rFonts w:ascii="Times New Roman" w:hAnsi="Times New Roman" w:cs="Times New Roman"/>
          <w:sz w:val="24"/>
          <w:szCs w:val="24"/>
        </w:rPr>
        <w:t>.</w:t>
      </w:r>
    </w:p>
    <w:p w14:paraId="0F719CA6" w14:textId="1B6DDFC6" w:rsidR="00E6062A" w:rsidRDefault="00E6062A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2844D9" w14:textId="1D9B9DE5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8E8">
        <w:rPr>
          <w:rFonts w:ascii="Times New Roman" w:hAnsi="Times New Roman" w:cs="Times New Roman"/>
          <w:b/>
          <w:bCs/>
          <w:sz w:val="24"/>
          <w:szCs w:val="24"/>
        </w:rPr>
        <w:t>ne sont pas rangés dans le même ordre</w:t>
      </w:r>
      <w:r>
        <w:rPr>
          <w:rFonts w:ascii="Times New Roman" w:hAnsi="Times New Roman" w:cs="Times New Roman"/>
          <w:sz w:val="24"/>
          <w:szCs w:val="24"/>
        </w:rPr>
        <w:t xml:space="preserve"> alors on peut conclure que </w:t>
      </w:r>
      <w:r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>la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n’est pas monotone sans faire de démonstration supplémentaire. </w:t>
      </w:r>
    </w:p>
    <w:p w14:paraId="2403874A" w14:textId="77777777" w:rsidR="00F568E8" w:rsidRPr="00F568E8" w:rsidRDefault="00F568E8" w:rsidP="00F568E8">
      <w:pPr>
        <w:pStyle w:val="Paragraphedeliste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2E731D" w14:textId="77777777" w:rsidR="00546B04" w:rsidRPr="00BD1DF0" w:rsidRDefault="00546B04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D9F15AF" w14:textId="76051CF3" w:rsidR="00392764" w:rsidRDefault="00F568E8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</w:t>
      </w:r>
      <w:r w:rsidR="003C50FF" w:rsidRPr="00BD1DF0">
        <w:rPr>
          <w:rFonts w:ascii="Times New Roman" w:hAnsi="Times New Roman" w:cs="Times New Roman"/>
          <w:sz w:val="24"/>
          <w:szCs w:val="24"/>
        </w:rPr>
        <w:t xml:space="preserve">/ </w:t>
      </w:r>
      <w:r w:rsidR="003C50FF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Méthode </w:t>
      </w:r>
      <w:r w:rsidR="00E6062A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de démonstration n° </w:t>
      </w:r>
      <w:r w:rsidR="003C50FF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1 </w:t>
      </w:r>
      <w:bookmarkStart w:id="0" w:name="_Hlk38190715"/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du sens de variation d’une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qui semble monotone </w:t>
      </w:r>
      <w:r w:rsidR="003C50FF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162921" w:rsidRPr="00BD1DF0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3D349069" w14:textId="77777777" w:rsidR="006B1E44" w:rsidRDefault="006B1E4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06FBBC11" w14:textId="551E6DD5" w:rsidR="00392764" w:rsidRDefault="002F15EB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686FE8" wp14:editId="1FCDC00A">
                <wp:simplePos x="0" y="0"/>
                <wp:positionH relativeFrom="column">
                  <wp:posOffset>-38735</wp:posOffset>
                </wp:positionH>
                <wp:positionV relativeFrom="paragraph">
                  <wp:posOffset>142875</wp:posOffset>
                </wp:positionV>
                <wp:extent cx="6786880" cy="299720"/>
                <wp:effectExtent l="0" t="0" r="13970" b="2413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880" cy="299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87F50" id="Rectangle : coins arrondis 25" o:spid="_x0000_s1026" style="position:absolute;margin-left:-3.05pt;margin-top:11.25pt;width:534.4pt;height:2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3E5AE5B0" w14:textId="5601A596" w:rsidR="003C50FF" w:rsidRPr="00F568E8" w:rsidRDefault="00162921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B24">
        <w:rPr>
          <w:rFonts w:ascii="Times New Roman" w:hAnsi="Times New Roman" w:cs="Times New Roman"/>
          <w:b/>
          <w:bCs/>
          <w:sz w:val="24"/>
          <w:szCs w:val="24"/>
        </w:rPr>
        <w:t>On étudie le signe de la différence de deux termes consécutifs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06B24" w:rsidRPr="00E606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06B24">
        <w:rPr>
          <w:rFonts w:ascii="Cmath" w:hAnsi="Cmath" w:cs="Times New Roman"/>
          <w:b/>
          <w:bCs/>
          <w:sz w:val="24"/>
          <w:szCs w:val="24"/>
        </w:rPr>
        <w:t>−</w:t>
      </w:r>
      <w:r w:rsidR="00406B24" w:rsidRPr="00E606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35853189"/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bookmarkEnd w:id="1"/>
      <w:r w:rsidRPr="00406B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w:r w:rsidR="00406B24" w:rsidRPr="00F568E8">
        <w:rPr>
          <w:rFonts w:ascii="Times New Roman" w:hAnsi="Times New Roman" w:cs="Times New Roman"/>
          <w:b/>
          <w:bCs/>
          <w:sz w:val="24"/>
          <w:szCs w:val="24"/>
        </w:rPr>
        <w:t>pour tout entier naturel</w:t>
      </w:r>
      <w:r w:rsidR="00406B24" w:rsidRPr="00F568E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</w:t>
      </w:r>
      <w:r w:rsidRPr="00F568E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5B4EFD" w14:textId="77777777" w:rsidR="00406B24" w:rsidRDefault="00406B2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15F712EA" w14:textId="77777777" w:rsidR="00F568E8" w:rsidRDefault="00F568E8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0E7E7E8" w14:textId="4D10FC10" w:rsidR="00406B24" w:rsidRDefault="00406B2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6B24">
        <w:rPr>
          <w:rFonts w:ascii="Times New Roman" w:hAnsi="Times New Roman" w:cs="Times New Roman"/>
          <w:sz w:val="24"/>
          <w:szCs w:val="24"/>
          <w:u w:val="single"/>
        </w:rPr>
        <w:t>Explication de cette méthode :</w:t>
      </w:r>
    </w:p>
    <w:p w14:paraId="1FA2CD74" w14:textId="77777777" w:rsidR="006B1E44" w:rsidRDefault="006B1E4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90D6888" w14:textId="77777777" w:rsidR="00A03E28" w:rsidRPr="007D0269" w:rsidRDefault="00A03E28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8"/>
          <w:szCs w:val="8"/>
          <w:u w:val="single"/>
        </w:rPr>
      </w:pPr>
    </w:p>
    <w:p w14:paraId="2BF88A22" w14:textId="16006117" w:rsidR="0037796C" w:rsidRDefault="00546B0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06B24" w:rsidRPr="00E606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06B24">
        <w:rPr>
          <w:rFonts w:ascii="Cmath" w:hAnsi="Cmath" w:cs="Times New Roman"/>
          <w:b/>
          <w:bCs/>
          <w:sz w:val="24"/>
          <w:szCs w:val="24"/>
        </w:rPr>
        <w:t>−</w:t>
      </w:r>
      <w:r w:rsidR="00406B24" w:rsidRPr="00E606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37796C">
        <w:rPr>
          <w:rFonts w:ascii="Times New Roman" w:hAnsi="Times New Roman" w:cs="Times New Roman"/>
          <w:sz w:val="24"/>
          <w:szCs w:val="24"/>
        </w:rPr>
        <w:t xml:space="preserve"> </w:t>
      </w:r>
      <w:r w:rsidR="00064283" w:rsidRPr="00064283">
        <w:rPr>
          <w:rFonts w:ascii="Times New Roman" w:hAnsi="Times New Roman" w:cs="Times New Roman"/>
          <w:b/>
          <w:bCs/>
          <w:sz w:val="24"/>
          <w:szCs w:val="24"/>
        </w:rPr>
        <w:t>≥</w:t>
      </w:r>
      <w:r w:rsidR="0037796C" w:rsidRPr="00064283">
        <w:rPr>
          <w:rFonts w:ascii="Times New Roman" w:hAnsi="Times New Roman" w:cs="Times New Roman"/>
          <w:b/>
          <w:bCs/>
          <w:sz w:val="24"/>
          <w:szCs w:val="24"/>
        </w:rPr>
        <w:t xml:space="preserve"> 0</w:t>
      </w:r>
      <w:r w:rsidR="0037796C">
        <w:rPr>
          <w:rFonts w:ascii="Times New Roman" w:hAnsi="Times New Roman" w:cs="Times New Roman"/>
          <w:sz w:val="24"/>
          <w:szCs w:val="24"/>
        </w:rPr>
        <w:t xml:space="preserve"> pour tout </w:t>
      </w:r>
      <w:r w:rsidR="0037796C" w:rsidRPr="00406B2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7796C">
        <w:rPr>
          <w:rFonts w:ascii="Times New Roman" w:hAnsi="Times New Roman" w:cs="Times New Roman"/>
          <w:sz w:val="24"/>
          <w:szCs w:val="24"/>
        </w:rPr>
        <w:t xml:space="preserve"> de </w:t>
      </w:r>
      <w:r w:rsidR="0037796C" w:rsidRPr="0037796C">
        <w:rPr>
          <w:rFonts w:ascii="Times New Roman" w:hAnsi="Times New Roman" w:cs="Times New Roman"/>
          <w:sz w:val="24"/>
          <w:szCs w:val="24"/>
        </w:rPr>
        <w:fldChar w:fldCharType="begin"/>
      </w:r>
      <w:r w:rsidR="0037796C" w:rsidRPr="0037796C">
        <w:rPr>
          <w:rFonts w:ascii="Times New Roman" w:hAnsi="Times New Roman" w:cs="Times New Roman"/>
          <w:sz w:val="24"/>
          <w:szCs w:val="24"/>
        </w:rPr>
        <w:instrText>SYMBOL 201 \f "Cmath"</w:instrText>
      </w:r>
      <w:r w:rsidR="0037796C" w:rsidRPr="0037796C">
        <w:rPr>
          <w:rFonts w:ascii="Times New Roman" w:hAnsi="Times New Roman" w:cs="Times New Roman"/>
          <w:sz w:val="24"/>
          <w:szCs w:val="24"/>
        </w:rPr>
        <w:fldChar w:fldCharType="end"/>
      </w:r>
      <w:r w:rsidR="0037796C">
        <w:rPr>
          <w:rFonts w:ascii="Times New Roman" w:hAnsi="Times New Roman" w:cs="Times New Roman"/>
          <w:sz w:val="24"/>
          <w:szCs w:val="24"/>
        </w:rPr>
        <w:t xml:space="preserve"> équivaut à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06B24" w:rsidRPr="00E606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64283">
        <w:rPr>
          <w:rFonts w:ascii="Times New Roman" w:hAnsi="Times New Roman" w:cs="Times New Roman"/>
          <w:b/>
          <w:bCs/>
          <w:sz w:val="24"/>
          <w:szCs w:val="24"/>
        </w:rPr>
        <w:t>≥</w:t>
      </w:r>
      <w:r w:rsidR="00406B24" w:rsidRPr="00E606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37796C">
        <w:rPr>
          <w:rFonts w:ascii="Times New Roman" w:hAnsi="Times New Roman" w:cs="Times New Roman"/>
          <w:sz w:val="24"/>
          <w:szCs w:val="24"/>
        </w:rPr>
        <w:t xml:space="preserve">pour tout </w:t>
      </w:r>
      <w:r w:rsidR="0037796C" w:rsidRPr="00406B2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7796C">
        <w:rPr>
          <w:rFonts w:ascii="Times New Roman" w:hAnsi="Times New Roman" w:cs="Times New Roman"/>
          <w:sz w:val="24"/>
          <w:szCs w:val="24"/>
        </w:rPr>
        <w:t xml:space="preserve"> de </w:t>
      </w:r>
      <w:r w:rsidR="00406B24" w:rsidRPr="00406B24">
        <w:rPr>
          <w:rFonts w:ascii="Times New Roman" w:hAnsi="Times New Roman" w:cs="Times New Roman"/>
          <w:sz w:val="24"/>
          <w:szCs w:val="24"/>
        </w:rPr>
        <w:fldChar w:fldCharType="begin"/>
      </w:r>
      <w:r w:rsidR="00406B24" w:rsidRPr="00406B24">
        <w:rPr>
          <w:rFonts w:ascii="Times New Roman" w:hAnsi="Times New Roman" w:cs="Times New Roman"/>
          <w:sz w:val="24"/>
          <w:szCs w:val="24"/>
        </w:rPr>
        <w:instrText>SYMBOL 201 \f "Cmath"</w:instrText>
      </w:r>
      <w:r w:rsidR="00406B24" w:rsidRPr="00406B2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701DB90" w14:textId="77777777" w:rsidR="00F568E8" w:rsidRDefault="00F5572B" w:rsidP="007D0269">
      <w:pPr>
        <w:pStyle w:val="Paragraphedeliste"/>
        <w:ind w:left="284" w:hanging="284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Cela signifie que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064283">
        <w:rPr>
          <w:rFonts w:ascii="Times New Roman" w:hAnsi="Times New Roman" w:cs="Times New Roman"/>
          <w:sz w:val="24"/>
          <w:szCs w:val="24"/>
        </w:rPr>
        <w:t>≤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w:r w:rsidR="00064283">
        <w:rPr>
          <w:rFonts w:ascii="Times New Roman" w:hAnsi="Times New Roman" w:cs="Times New Roman"/>
          <w:sz w:val="24"/>
          <w:szCs w:val="24"/>
        </w:rPr>
        <w:t>≤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w:r w:rsidR="00064283">
        <w:rPr>
          <w:rFonts w:ascii="Times New Roman" w:hAnsi="Times New Roman" w:cs="Times New Roman"/>
          <w:sz w:val="24"/>
          <w:szCs w:val="24"/>
        </w:rPr>
        <w:t>≤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8E8">
        <w:rPr>
          <w:rFonts w:ascii="Times New Roman" w:hAnsi="Times New Roman" w:cs="Times New Roman"/>
          <w:sz w:val="24"/>
          <w:szCs w:val="24"/>
        </w:rPr>
        <w:t xml:space="preserve">≤ … ≤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sub>
        </m:sSub>
      </m:oMath>
      <w:r w:rsidR="00F568E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101</m:t>
            </m:r>
          </m:sub>
        </m:sSub>
      </m:oMath>
      <w:r w:rsidR="00F568E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≤ … etc. </w:t>
      </w:r>
    </w:p>
    <w:p w14:paraId="144BE571" w14:textId="596BBF82" w:rsidR="00406B24" w:rsidRPr="006B1E44" w:rsidRDefault="00F568E8" w:rsidP="007D0269">
      <w:pPr>
        <w:pStyle w:val="Paragraphedeliste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E44">
        <w:rPr>
          <w:rFonts w:ascii="Times New Roman" w:hAnsi="Times New Roman" w:cs="Times New Roman"/>
          <w:b/>
          <w:bCs/>
          <w:sz w:val="24"/>
          <w:szCs w:val="24"/>
        </w:rPr>
        <w:t>Un terme de la suite est toujours plus grand que son précédent donc</w:t>
      </w:r>
      <w:r w:rsidR="00F5572B" w:rsidRPr="006B1E44">
        <w:rPr>
          <w:rFonts w:ascii="Times New Roman" w:hAnsi="Times New Roman" w:cs="Times New Roman"/>
          <w:b/>
          <w:bCs/>
          <w:sz w:val="24"/>
          <w:szCs w:val="24"/>
        </w:rPr>
        <w:t xml:space="preserve"> la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F5572B" w:rsidRPr="006B1E44">
        <w:rPr>
          <w:rFonts w:ascii="Times New Roman" w:hAnsi="Times New Roman" w:cs="Times New Roman"/>
          <w:b/>
          <w:bCs/>
          <w:sz w:val="24"/>
          <w:szCs w:val="24"/>
        </w:rPr>
        <w:t>) est croissante.</w:t>
      </w:r>
    </w:p>
    <w:p w14:paraId="63FDB760" w14:textId="56688D7F" w:rsidR="007D0269" w:rsidRPr="006B1E44" w:rsidRDefault="007D0269" w:rsidP="007D0269">
      <w:pPr>
        <w:pStyle w:val="Paragraphedeliste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91330" w14:textId="77777777" w:rsidR="00F568E8" w:rsidRPr="007D0269" w:rsidRDefault="00F568E8" w:rsidP="007D0269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F3C60D6" w14:textId="2494E8FC" w:rsidR="00406B24" w:rsidRDefault="00F568E8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</w:t>
      </w:r>
      <w:r w:rsidR="003C50FF" w:rsidRPr="00BD1DF0">
        <w:rPr>
          <w:rFonts w:ascii="Times New Roman" w:hAnsi="Times New Roman" w:cs="Times New Roman"/>
          <w:sz w:val="24"/>
          <w:szCs w:val="24"/>
        </w:rPr>
        <w:t xml:space="preserve">/ </w:t>
      </w:r>
      <w:r w:rsidR="003C50FF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Méthode </w:t>
      </w:r>
      <w:r w:rsidR="00E6062A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de démonstration n° </w:t>
      </w:r>
      <w:r w:rsidR="003C50FF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3C50FF" w:rsidRPr="00F568E8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du sens de variation d’une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qui semble monotone </w:t>
      </w:r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BD1DF0">
        <w:rPr>
          <w:rFonts w:ascii="Times New Roman" w:hAnsi="Times New Roman" w:cs="Times New Roman"/>
          <w:sz w:val="24"/>
          <w:szCs w:val="24"/>
        </w:rPr>
        <w:t xml:space="preserve"> </w:t>
      </w:r>
      <w:r w:rsidR="00081E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AC10B" w14:textId="77777777" w:rsidR="006B1E44" w:rsidRDefault="006B1E44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6A9E92D7" w14:textId="765B9EFC" w:rsidR="00406B24" w:rsidRDefault="00A03E28" w:rsidP="006B1E44">
      <w:pPr>
        <w:pStyle w:val="Paragraphedeliste"/>
        <w:ind w:left="284" w:right="-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BB786" wp14:editId="3B72D049">
                <wp:simplePos x="0" y="0"/>
                <wp:positionH relativeFrom="margin">
                  <wp:align>right</wp:align>
                </wp:positionH>
                <wp:positionV relativeFrom="paragraph">
                  <wp:posOffset>122186</wp:posOffset>
                </wp:positionV>
                <wp:extent cx="6788888" cy="547577"/>
                <wp:effectExtent l="0" t="0" r="12065" b="2413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888" cy="5475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4FD3C" id="Rectangle : coins arrondis 27" o:spid="_x0000_s1026" style="position:absolute;margin-left:483.35pt;margin-top:9.6pt;width:534.55pt;height:43.1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C7F9E37" w14:textId="7248B657" w:rsidR="006B1E44" w:rsidRDefault="0037796C" w:rsidP="00406B24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5EB">
        <w:rPr>
          <w:rFonts w:ascii="Times New Roman" w:hAnsi="Times New Roman" w:cs="Times New Roman"/>
          <w:b/>
          <w:bCs/>
          <w:sz w:val="24"/>
          <w:szCs w:val="24"/>
        </w:rPr>
        <w:t>Si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est une suite définie de façon explicite à l’aide d’une fonction </w:t>
      </w:r>
      <w:r w:rsidRPr="002F15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de sorte que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F15EB"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=</w:t>
      </w:r>
      <w:r w:rsidR="002F15EB"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pacing w:val="20"/>
          <w:sz w:val="24"/>
          <w:szCs w:val="24"/>
        </w:rPr>
        <w:t>(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n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alors la </w:t>
      </w:r>
    </w:p>
    <w:p w14:paraId="378F0D72" w14:textId="700D98BE" w:rsidR="0037796C" w:rsidRDefault="0037796C" w:rsidP="00406B24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5EB">
        <w:rPr>
          <w:rFonts w:ascii="Times New Roman" w:hAnsi="Times New Roman" w:cs="Times New Roman"/>
          <w:b/>
          <w:bCs/>
          <w:sz w:val="24"/>
          <w:szCs w:val="24"/>
        </w:rPr>
        <w:t>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a les mêmes variations que la fonction </w:t>
      </w:r>
      <w:r w:rsidRPr="002F15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sur [0 ; + 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instrText>SYMBOL 245 \f "Cmath"</w:instrTex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[. </w:t>
      </w:r>
    </w:p>
    <w:p w14:paraId="2C956E23" w14:textId="0E5D33A4" w:rsidR="002F15EB" w:rsidRPr="002F15EB" w:rsidRDefault="002F15EB" w:rsidP="00406B24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7B7E3" w14:textId="46C27C67" w:rsidR="006B1E44" w:rsidRDefault="006B1E44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20CB677" wp14:editId="7D64E621">
            <wp:simplePos x="0" y="0"/>
            <wp:positionH relativeFrom="margin">
              <wp:posOffset>4265295</wp:posOffset>
            </wp:positionH>
            <wp:positionV relativeFrom="paragraph">
              <wp:posOffset>116840</wp:posOffset>
            </wp:positionV>
            <wp:extent cx="2517775" cy="2526030"/>
            <wp:effectExtent l="0" t="0" r="0" b="7620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3" name="Image 3" descr="Résultat de recherche d'images pour &quot;suite croissante un+1 u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uite croissante un+1 u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b="31690"/>
                    <a:stretch/>
                  </pic:blipFill>
                  <pic:spPr bwMode="auto">
                    <a:xfrm>
                      <a:off x="0" y="0"/>
                      <a:ext cx="25177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210AF" w14:textId="7D1FC481" w:rsidR="002F15EB" w:rsidRDefault="002F15EB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15EB">
        <w:rPr>
          <w:rFonts w:ascii="Times New Roman" w:hAnsi="Times New Roman" w:cs="Times New Roman"/>
          <w:sz w:val="24"/>
          <w:szCs w:val="24"/>
          <w:u w:val="single"/>
        </w:rPr>
        <w:t xml:space="preserve">Explication de </w:t>
      </w:r>
      <w:r w:rsidR="006B1E44">
        <w:rPr>
          <w:rFonts w:ascii="Times New Roman" w:hAnsi="Times New Roman" w:cs="Times New Roman"/>
          <w:sz w:val="24"/>
          <w:szCs w:val="24"/>
          <w:u w:val="single"/>
        </w:rPr>
        <w:t>cette</w:t>
      </w:r>
      <w:r w:rsidRPr="002F15EB">
        <w:rPr>
          <w:rFonts w:ascii="Times New Roman" w:hAnsi="Times New Roman" w:cs="Times New Roman"/>
          <w:sz w:val="24"/>
          <w:szCs w:val="24"/>
          <w:u w:val="single"/>
        </w:rPr>
        <w:t xml:space="preserve"> méthode :</w:t>
      </w:r>
    </w:p>
    <w:p w14:paraId="436321B5" w14:textId="77777777" w:rsidR="006B1E44" w:rsidRDefault="006B1E44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FA66922" w14:textId="66B8839B" w:rsidR="00A03E28" w:rsidRPr="007D0269" w:rsidRDefault="00A03E28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8"/>
          <w:szCs w:val="8"/>
          <w:u w:val="single"/>
        </w:rPr>
      </w:pPr>
    </w:p>
    <w:p w14:paraId="7EC77891" w14:textId="62721B1B" w:rsidR="006B1E44" w:rsidRDefault="00A03E28" w:rsidP="00A03E28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 la suite est définie pour tout entier naturel 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par </w:t>
      </w:r>
      <w:bookmarkStart w:id="2" w:name="_Hlk38190939"/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pacing w:val="20"/>
          <w:sz w:val="24"/>
          <w:szCs w:val="24"/>
        </w:rPr>
        <w:t>(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n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, le nuage de points représentant la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est placé sur la courbe de la fonction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1E44">
        <w:rPr>
          <w:rFonts w:ascii="Times New Roman" w:hAnsi="Times New Roman" w:cs="Times New Roman"/>
          <w:b/>
          <w:bCs/>
          <w:sz w:val="24"/>
          <w:szCs w:val="24"/>
        </w:rPr>
        <w:t>en ne considérant que l’intervalle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[0 ; + </w:t>
      </w:r>
      <w:bookmarkStart w:id="3" w:name="_Hlk38191006"/>
      <w:r w:rsidRPr="00A03E28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03E28">
        <w:rPr>
          <w:rFonts w:ascii="Times New Roman" w:hAnsi="Times New Roman" w:cs="Times New Roman"/>
          <w:b/>
          <w:bCs/>
          <w:sz w:val="24"/>
          <w:szCs w:val="24"/>
        </w:rPr>
        <w:instrText>SYMBOL 245 \f "Cmath"</w:instrText>
      </w:r>
      <w:r w:rsidRPr="00A03E28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b/>
          <w:bCs/>
          <w:sz w:val="24"/>
          <w:szCs w:val="24"/>
        </w:rPr>
        <w:t xml:space="preserve">[ </w:t>
      </w:r>
      <w:r w:rsidR="006B1E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47DB4D4" w14:textId="77777777" w:rsidR="006B1E44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1886A7" w14:textId="3105390C" w:rsidR="00A03E28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Sur le schéma ci-contre, la fonction </w:t>
      </w:r>
      <w:r w:rsidRPr="006B1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telle que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pacing w:val="20"/>
          <w:sz w:val="24"/>
          <w:szCs w:val="24"/>
        </w:rPr>
        <w:t>(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n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est croissante sur [0 ; +</w:t>
      </w:r>
      <w:r w:rsidRPr="00A03E28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03E28">
        <w:rPr>
          <w:rFonts w:ascii="Times New Roman" w:hAnsi="Times New Roman" w:cs="Times New Roman"/>
          <w:b/>
          <w:bCs/>
          <w:sz w:val="24"/>
          <w:szCs w:val="24"/>
        </w:rPr>
        <w:instrText>SYMBOL 245 \f "Cmath"</w:instrText>
      </w:r>
      <w:r w:rsidRPr="00A03E28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[donc la suite 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>suivant les mêmes variations est elle-même croissante.</w:t>
      </w:r>
    </w:p>
    <w:p w14:paraId="63729407" w14:textId="3DA5C68E" w:rsidR="006B1E44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BBF12A6" w14:textId="0C3B34B6" w:rsidR="006B1E44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61EBC1" w14:textId="77777777" w:rsidR="006B1E44" w:rsidRPr="00A03E28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96F554" w14:textId="024E824B" w:rsidR="00E6062A" w:rsidRPr="0061564E" w:rsidRDefault="00E6062A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8"/>
          <w:szCs w:val="8"/>
        </w:rPr>
      </w:pPr>
    </w:p>
    <w:p w14:paraId="18E92481" w14:textId="54D565D7" w:rsidR="00E6062A" w:rsidRDefault="006B1E44" w:rsidP="00A03E28">
      <w:pPr>
        <w:pStyle w:val="Paragraphedeliste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3</w:t>
      </w:r>
      <w:r w:rsidR="00A03E28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>/ Exemples </w:t>
      </w:r>
      <w:r w:rsidR="001B1775">
        <w:rPr>
          <w:rFonts w:ascii="Times New Roman" w:hAnsi="Times New Roman" w:cs="Times New Roman"/>
          <w:b/>
          <w:bCs/>
          <w:sz w:val="24"/>
          <w:szCs w:val="24"/>
          <w:u w:val="single"/>
        </w:rPr>
        <w:t>de démonstration du sens de variation d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’une suite </w:t>
      </w:r>
      <w:r w:rsidR="00A03E28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13567FA0" w14:textId="77777777" w:rsidR="006B1E44" w:rsidRPr="00A03E28" w:rsidRDefault="006B1E44" w:rsidP="00A03E28">
      <w:pPr>
        <w:pStyle w:val="Paragraphedeliste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BA2A91" w14:textId="77777777" w:rsidR="00A03E28" w:rsidRPr="007D0269" w:rsidRDefault="00A03E28" w:rsidP="00C35D15">
      <w:pPr>
        <w:pStyle w:val="Paragraphedeliste"/>
        <w:ind w:left="0"/>
        <w:jc w:val="both"/>
        <w:rPr>
          <w:rFonts w:ascii="Calibri" w:hAnsi="Calibri" w:cs="Calibri"/>
          <w:sz w:val="8"/>
          <w:szCs w:val="8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5599"/>
        <w:gridCol w:w="5169"/>
      </w:tblGrid>
      <w:tr w:rsidR="00A03E28" w14:paraId="2A092658" w14:textId="77777777" w:rsidTr="00C35D15">
        <w:tc>
          <w:tcPr>
            <w:tcW w:w="10768" w:type="dxa"/>
            <w:gridSpan w:val="2"/>
          </w:tcPr>
          <w:p w14:paraId="6F97CA0E" w14:textId="77777777" w:rsidR="0093629C" w:rsidRDefault="0093629C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98C01C4" w14:textId="6305C65D" w:rsidR="00A03E28" w:rsidRDefault="00A03E28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E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Exemple 1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est définie pour tout entier naturel </w:t>
            </w:r>
            <w:r w:rsidRPr="00C35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t>=</w: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</w:instrText>
            </w:r>
            <w:r w:rsidRPr="0093629C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\F(</w:instrText>
            </w:r>
            <w:r w:rsidRPr="0093629C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instrText>−</w:instrTex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1;</w:instrText>
            </w:r>
            <w:r w:rsidRPr="0093629C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1)</w:instrText>
            </w:r>
            <w:r w:rsidRPr="0093629C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)</w:instrTex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F46385" w14:textId="1A9ABC89" w:rsidR="00996E19" w:rsidRDefault="00996E19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F97BB" w14:textId="41ADD8BF" w:rsidR="00996E19" w:rsidRDefault="00996E19" w:rsidP="00996E19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Commençons par avoir une idée du sens de variation de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 avant de le démontrer :</w:t>
            </w:r>
          </w:p>
          <w:p w14:paraId="1F83D98C" w14:textId="77777777" w:rsidR="00996E19" w:rsidRDefault="00996E19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1C613" w14:textId="5EB5AA7F" w:rsidR="00C35D15" w:rsidRDefault="00996E19" w:rsidP="00A03E28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</w:t>
            </w:r>
            <w:r w:rsidR="001B17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Grâce au calcul des premiers termes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C35D15" w:rsidRPr="00C35D15">
              <w:rPr>
                <w:rFonts w:eastAsiaTheme="minorEastAsia"/>
                <w:sz w:val="24"/>
                <w:szCs w:val="24"/>
              </w:rPr>
              <w:t xml:space="preserve"> = </w:t>
            </w:r>
            <w:r w:rsidR="00C35D15" w:rsidRPr="00C35D15">
              <w:rPr>
                <w:rFonts w:ascii="Cmath" w:eastAsiaTheme="minorEastAsia" w:hAnsi="Cmath"/>
                <w:sz w:val="24"/>
                <w:szCs w:val="24"/>
              </w:rPr>
              <w:t>−</w:t>
            </w:r>
            <w:r w:rsidR="00C35D15" w:rsidRPr="00C35D15">
              <w:rPr>
                <w:rFonts w:eastAsiaTheme="minorEastAsia"/>
                <w:sz w:val="24"/>
                <w:szCs w:val="24"/>
              </w:rPr>
              <w:t xml:space="preserve">1,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C35D15" w:rsidRPr="00C35D15">
              <w:rPr>
                <w:rFonts w:eastAsiaTheme="minorEastAsia"/>
                <w:sz w:val="24"/>
                <w:szCs w:val="24"/>
              </w:rPr>
              <w:t xml:space="preserve"> = 0,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C35D15" w:rsidRPr="00C35D15">
              <w:rPr>
                <w:rFonts w:eastAsiaTheme="minorEastAsia"/>
                <w:sz w:val="24"/>
                <w:szCs w:val="24"/>
              </w:rPr>
              <w:t xml:space="preserve"> = </w:t>
            </w:r>
            <w:r w:rsidR="00C35D15" w:rsidRPr="00C35D15">
              <w:rPr>
                <w:rFonts w:eastAsiaTheme="minorEastAsia"/>
                <w:sz w:val="24"/>
                <w:szCs w:val="24"/>
              </w:rPr>
              <w:fldChar w:fldCharType="begin"/>
            </w:r>
            <w:r w:rsidR="00C35D15" w:rsidRPr="00C35D15">
              <w:rPr>
                <w:rFonts w:eastAsiaTheme="minorEastAsia"/>
                <w:sz w:val="24"/>
                <w:szCs w:val="24"/>
              </w:rPr>
              <w:instrText xml:space="preserve"> EQ \s\do0(</w:instrText>
            </w:r>
            <w:r w:rsidR="00C35D15" w:rsidRPr="00C35D15">
              <w:rPr>
                <w:rFonts w:eastAsiaTheme="minorEastAsia"/>
                <w:sz w:val="14"/>
                <w:szCs w:val="24"/>
              </w:rPr>
              <w:instrText xml:space="preserve"> \F(</w:instrText>
            </w:r>
            <w:r w:rsidR="00C35D15" w:rsidRPr="00C35D15">
              <w:rPr>
                <w:rFonts w:eastAsiaTheme="minorEastAsia"/>
                <w:sz w:val="24"/>
                <w:szCs w:val="24"/>
              </w:rPr>
              <w:instrText>1;3)</w:instrText>
            </w:r>
            <w:r w:rsidR="00C35D15" w:rsidRPr="00C35D15">
              <w:rPr>
                <w:rFonts w:eastAsiaTheme="minorEastAsia"/>
                <w:sz w:val="14"/>
                <w:szCs w:val="24"/>
              </w:rPr>
              <w:instrText xml:space="preserve"> )</w:instrText>
            </w:r>
            <w:r w:rsidR="00C35D15" w:rsidRPr="00C35D15">
              <w:rPr>
                <w:rFonts w:eastAsiaTheme="minorEastAsia"/>
                <w:sz w:val="24"/>
                <w:szCs w:val="24"/>
              </w:rPr>
              <w:fldChar w:fldCharType="end"/>
            </w:r>
            <w:r w:rsidR="00062AB2">
              <w:rPr>
                <w:rFonts w:eastAsiaTheme="minorEastAsia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="00062AB2" w:rsidRPr="00C35D15">
              <w:rPr>
                <w:rFonts w:eastAsiaTheme="minorEastAsia"/>
                <w:sz w:val="24"/>
                <w:szCs w:val="24"/>
              </w:rPr>
              <w:t xml:space="preserve"> = </w:t>
            </w:r>
            <w:r w:rsidR="00062AB2">
              <w:rPr>
                <w:rFonts w:eastAsiaTheme="minorEastAsia"/>
                <w:sz w:val="24"/>
                <w:szCs w:val="24"/>
              </w:rPr>
              <w:fldChar w:fldCharType="begin"/>
            </w:r>
            <w:r w:rsidR="00062AB2">
              <w:rPr>
                <w:rFonts w:eastAsiaTheme="minorEastAsia"/>
                <w:sz w:val="24"/>
                <w:szCs w:val="24"/>
              </w:rPr>
              <w:instrText xml:space="preserve"> EQ \s\do0(</w:instrText>
            </w:r>
            <w:r w:rsidR="00062AB2">
              <w:rPr>
                <w:rFonts w:eastAsiaTheme="minorEastAsia"/>
                <w:sz w:val="14"/>
                <w:szCs w:val="24"/>
              </w:rPr>
              <w:instrText xml:space="preserve"> \F(</w:instrText>
            </w:r>
            <w:r w:rsidR="00062AB2" w:rsidRPr="00062AB2">
              <w:rPr>
                <w:rFonts w:eastAsiaTheme="minorEastAsia"/>
                <w:sz w:val="24"/>
                <w:szCs w:val="24"/>
              </w:rPr>
              <w:instrText>1</w:instrText>
            </w:r>
            <w:r w:rsidR="00062AB2">
              <w:rPr>
                <w:rFonts w:eastAsiaTheme="minorEastAsia"/>
                <w:sz w:val="24"/>
                <w:szCs w:val="24"/>
              </w:rPr>
              <w:instrText>;</w:instrText>
            </w:r>
            <w:r w:rsidR="00062AB2" w:rsidRPr="00062AB2">
              <w:rPr>
                <w:rFonts w:eastAsiaTheme="minorEastAsia"/>
                <w:sz w:val="24"/>
                <w:szCs w:val="24"/>
              </w:rPr>
              <w:instrText>2</w:instrText>
            </w:r>
            <w:r w:rsidR="00062AB2">
              <w:rPr>
                <w:rFonts w:eastAsiaTheme="minorEastAsia"/>
                <w:sz w:val="24"/>
                <w:szCs w:val="24"/>
              </w:rPr>
              <w:instrText>)</w:instrText>
            </w:r>
            <w:r w:rsidR="00062AB2">
              <w:rPr>
                <w:rFonts w:eastAsiaTheme="minorEastAsia"/>
                <w:sz w:val="14"/>
                <w:szCs w:val="24"/>
              </w:rPr>
              <w:instrText xml:space="preserve"> )</w:instrText>
            </w:r>
            <w:r w:rsidR="00062AB2">
              <w:rPr>
                <w:rFonts w:eastAsiaTheme="minorEastAsia"/>
                <w:sz w:val="24"/>
                <w:szCs w:val="24"/>
              </w:rPr>
              <w:fldChar w:fldCharType="end"/>
            </w:r>
            <w:r w:rsidR="001B1775">
              <w:rPr>
                <w:rFonts w:eastAsiaTheme="minorEastAsia"/>
                <w:sz w:val="24"/>
                <w:szCs w:val="24"/>
              </w:rPr>
              <w:t>, l</w:t>
            </w:r>
            <w:r w:rsidR="00C35D15" w:rsidRPr="00C35D1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 suite </w:t>
            </w:r>
            <w:r w:rsidR="00C35D15" w:rsidRPr="00C35D1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semble</w:t>
            </w:r>
            <w:r w:rsidR="00C35D15" w:rsidRPr="00C35D1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croissante.</w:t>
            </w:r>
          </w:p>
          <w:p w14:paraId="16F75874" w14:textId="03196C06" w:rsidR="00996E19" w:rsidRPr="00C35D15" w:rsidRDefault="00996E19" w:rsidP="00A03E28">
            <w:pPr>
              <w:pStyle w:val="Paragraphedeliste"/>
              <w:ind w:left="0"/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A03E28" w14:paraId="1C97529A" w14:textId="77777777" w:rsidTr="00C35D15">
        <w:tc>
          <w:tcPr>
            <w:tcW w:w="5599" w:type="dxa"/>
          </w:tcPr>
          <w:p w14:paraId="567D8390" w14:textId="77777777" w:rsidR="0093629C" w:rsidRDefault="0093629C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8384DF3" w14:textId="32A09B95" w:rsidR="00A03E28" w:rsidRDefault="00C35D15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5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Démontrons-le avec la méthode n° 1 :</w:t>
            </w:r>
          </w:p>
          <w:p w14:paraId="5650117F" w14:textId="77777777" w:rsidR="00062AB2" w:rsidRPr="00C35D15" w:rsidRDefault="00062A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15C2DD1" w14:textId="35B1E6F7" w:rsidR="00C35D15" w:rsidRDefault="00546B04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est obtenu en remplaçant </w:t>
            </w:r>
            <w:r w:rsidR="00C35D15" w:rsidRPr="00C35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r w:rsidR="00C35D15" w:rsidRPr="00C35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n+</w: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dans l’expressio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431BB2" w:rsidRPr="00F5572B">
              <w:rPr>
                <w:rFonts w:ascii="Cmath" w:hAnsi="Cmath" w:cs="Times New Roman"/>
                <w:sz w:val="24"/>
                <w:szCs w:val="24"/>
              </w:rPr>
              <w:t>=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431BB2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431BB2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431BB2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431BB2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431BB2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431BB2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E48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>ainsi</w:t>
            </w:r>
            <w:r w:rsidR="007D0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3E48B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1;</w:instrText>
            </w:r>
            <w:r w:rsidR="00C35D15" w:rsidRPr="003E48B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3E48B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n;n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F655B2" w14:textId="2A721837" w:rsidR="00062AB2" w:rsidRDefault="00062AB2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7C69A" w14:textId="2076A7BA" w:rsidR="00062AB2" w:rsidRDefault="00062AB2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Etudier le signe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 pour tout </w:t>
            </w:r>
            <w:r w:rsidRPr="00D21A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D21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r w:rsidRPr="00D21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21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201 \f "Cmath"</w:instrText>
            </w:r>
            <w:r w:rsidRPr="00D21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030D3E5A" w14:textId="77777777" w:rsidR="00062AB2" w:rsidRPr="003E48B6" w:rsidRDefault="00062AB2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66A18" w14:textId="01A1A397" w:rsidR="00C35D15" w:rsidRPr="003E48B6" w:rsidRDefault="00C35D15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E48B6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= 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 \F(</w:instrText>
            </w:r>
            <w:r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n;n</w:instrTex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2) )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 \F(</w:instrText>
            </w:r>
            <w:r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−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1;</w:instrText>
            </w:r>
            <w:r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1) )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  <w:p w14:paraId="4630D2EA" w14:textId="6D6A270D" w:rsidR="00C35D15" w:rsidRDefault="00546B04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E48B6" w:rsidRPr="003E48B6">
              <w:rPr>
                <w:rFonts w:ascii="Cmath" w:hAnsi="Cmath" w:cs="Times New Roman"/>
                <w:sz w:val="24"/>
                <w:szCs w:val="24"/>
              </w:rPr>
              <w:t>−</w:t>
            </w:r>
            <w:r w:rsidR="003E48B6" w:rsidRPr="003E4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E48B6" w:rsidRPr="00406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E4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A183DB0" w14:textId="2E1DA384" w:rsidR="00C35D15" w:rsidRDefault="00546B04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E48B6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C35D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=</w: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\F(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2;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instrText>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2)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instrText>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1))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)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  <w:p w14:paraId="4216C7DC" w14:textId="77777777" w:rsidR="00062AB2" w:rsidRPr="003E48B6" w:rsidRDefault="00062AB2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18985B" w14:textId="77777777" w:rsidR="003E48B6" w:rsidRDefault="00C35D15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Pour tout </w:t>
            </w:r>
            <w:r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SYMBOL 201 \f "Cmath"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on a</w:t>
            </w:r>
            <w:r w:rsidR="003E48B6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6F036B3E" w14:textId="7EFE29A5" w:rsidR="00C35D15" w:rsidRDefault="003E48B6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2 &gt; 0 et </w:t>
            </w:r>
            <w:r w:rsidR="00C35D15"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1 &gt; 0 donc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&gt; 0.</w:t>
            </w:r>
          </w:p>
          <w:p w14:paraId="7790A044" w14:textId="77777777" w:rsidR="00062AB2" w:rsidRDefault="00062AB2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60F59" w14:textId="02613E54" w:rsidR="00C35D15" w:rsidRPr="00431BB2" w:rsidRDefault="00546B04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872C15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872C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872C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C35D15" w:rsidRPr="007D0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 0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pour tout </w:t>
            </w:r>
            <w:r w:rsidR="00C35D15" w:rsidRPr="007D02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instrText>SYMBOL 201 \f "Cmath"</w:instrTex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41F7C3D7" w14:textId="67A0C619" w:rsidR="00C35D15" w:rsidRDefault="00546B04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872C15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7D02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&gt; </w:t>
            </w:r>
            <w:r w:rsidR="00872C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pour tout </w:t>
            </w:r>
            <w:r w:rsidR="00C35D15" w:rsidRPr="007D02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instrText>SYMBOL 201 \f "Cmath"</w:instrTex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1DDCA605" w14:textId="34D9DEBD" w:rsidR="00062AB2" w:rsidRDefault="00062AB2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2D918" w14:textId="7682E2E8" w:rsidR="00062AB2" w:rsidRPr="00431BB2" w:rsidRDefault="00062AB2" w:rsidP="00062AB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Tout terme de la suite </w:t>
            </w:r>
            <w:r w:rsidRPr="00062A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062A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 plus grand que son précédent.</w:t>
            </w:r>
          </w:p>
          <w:p w14:paraId="59B848C7" w14:textId="77777777" w:rsidR="00C35D15" w:rsidRDefault="00C35D15" w:rsidP="00F03339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est </w:t>
            </w:r>
            <w:r w:rsidR="00431BB2"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donc </w:t>
            </w:r>
            <w:r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croissante.</w:t>
            </w:r>
          </w:p>
          <w:p w14:paraId="3C10CD65" w14:textId="532BFDE6" w:rsidR="00062AB2" w:rsidRPr="00062AB2" w:rsidRDefault="00062AB2" w:rsidP="00F03339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69" w:type="dxa"/>
          </w:tcPr>
          <w:p w14:paraId="60DB29F8" w14:textId="77777777" w:rsidR="0093629C" w:rsidRDefault="0093629C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8900C67" w14:textId="282CFC63" w:rsidR="00A03E28" w:rsidRDefault="00C35D15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5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Démontrons-le avec la méthode n° 2 :</w:t>
            </w:r>
          </w:p>
          <w:p w14:paraId="426EF4CB" w14:textId="77777777" w:rsidR="00062AB2" w:rsidRDefault="00062A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151EA52" w14:textId="4273577D" w:rsidR="00062AB2" w:rsidRDefault="0061564E" w:rsidP="00062AB2">
            <w:pPr>
              <w:pStyle w:val="Paragraphedeliste"/>
              <w:ind w:left="0" w:hanging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avec </w:t>
            </w:r>
            <w:r w:rsidR="00062AB2">
              <w:rPr>
                <w:rFonts w:ascii="Times New Roman" w:hAnsi="Times New Roman" w:cs="Times New Roman"/>
                <w:sz w:val="24"/>
                <w:szCs w:val="24"/>
              </w:rPr>
              <w:t xml:space="preserve">la fonction 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définie sur [0 ; + </w: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 par </w: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f</w:t>
            </w:r>
            <w:r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(</w: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x</w: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5572B">
              <w:rPr>
                <w:rFonts w:ascii="Cmath" w:hAnsi="Cmath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062A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D264CF" w14:textId="77777777" w:rsidR="00062AB2" w:rsidRPr="00062AB2" w:rsidRDefault="00062AB2" w:rsidP="00062AB2">
            <w:pPr>
              <w:pStyle w:val="Paragraphedeliste"/>
              <w:ind w:left="0" w:hanging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C9848" w14:textId="7C842AB4" w:rsidR="0061564E" w:rsidRDefault="0061564E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u</w:instrText>
            </w:r>
            <w:r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19AB0150" w14:textId="572DA1D2" w:rsidR="0061564E" w:rsidRDefault="00546B04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 w:rsidR="006156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u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′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)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Cmath" w:hAnsi="Cmath" w:cs="Times New Roman"/>
                <w:spacing w:val="20"/>
                <w:sz w:val="24"/>
                <w:szCs w:val="24"/>
              </w:rPr>
              <w:instrText>−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u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)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′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61564E" w:rsidRPr="009A7FD3">
              <w:rPr>
                <w:rFonts w:ascii="Times New Roman" w:hAnsi="Times New Roman" w:cs="Times New Roman"/>
                <w:sz w:val="1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05E16FB" w14:textId="4473528E" w:rsidR="0061564E" w:rsidRDefault="00546B04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 w:rsidR="006156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×</w:instrText>
            </w:r>
            <w:r w:rsidR="0061564E" w:rsidRPr="006B529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6B529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61564E" w:rsidRPr="006B529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6B529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×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61564E" w:rsidRPr="006B529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6B529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61564E" w:rsidRPr="006B5298">
              <w:rPr>
                <w:rFonts w:ascii="Times New Roman" w:hAnsi="Times New Roman" w:cs="Times New Roman"/>
                <w:sz w:val="1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44A46882" w14:textId="1647CBAE" w:rsidR="0061564E" w:rsidRDefault="00546B04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 w:rsidR="006156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61564E" w:rsidRPr="00920676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2067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2067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61564E" w:rsidRPr="00920676">
              <w:rPr>
                <w:rFonts w:ascii="Times New Roman" w:hAnsi="Times New Roman" w:cs="Times New Roman"/>
                <w:sz w:val="1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B5D8D2E" w14:textId="77777777" w:rsidR="00062AB2" w:rsidRDefault="00062AB2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1AC50" w14:textId="064F9E11" w:rsidR="00062AB2" w:rsidRDefault="0061564E" w:rsidP="0061564E">
            <w:pPr>
              <w:pStyle w:val="Paragraphedeliste"/>
              <w:ind w:left="-3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Sur </w:t>
            </w:r>
            <w:r w:rsid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 ; + 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245 \f "Cmath"</w:instrTex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&gt; 0 donc </w:t>
            </w:r>
            <w:r w:rsidRPr="006156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est croissante</w:t>
            </w:r>
            <w:r w:rsid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6B01B95" w14:textId="77777777" w:rsidR="00062AB2" w:rsidRDefault="00062AB2" w:rsidP="0061564E">
            <w:pPr>
              <w:pStyle w:val="Paragraphedeliste"/>
              <w:ind w:left="-3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4A2E72" w14:textId="456996A8" w:rsidR="0061564E" w:rsidRPr="0061564E" w:rsidRDefault="00062AB2" w:rsidP="0061564E">
            <w:pPr>
              <w:pStyle w:val="Paragraphedeliste"/>
              <w:ind w:left="-3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61564E"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61564E"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le même sens de variation que la fonction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sur [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 ; + 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245 \f "Cmath"</w:instrTex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donc la suite 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="0061564E"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 croissante.</w:t>
            </w:r>
          </w:p>
          <w:p w14:paraId="6BA463D8" w14:textId="2DB3DF73" w:rsidR="0061564E" w:rsidRPr="00C35D15" w:rsidRDefault="0061564E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03339" w14:paraId="22284394" w14:textId="77777777" w:rsidTr="00591451">
        <w:tc>
          <w:tcPr>
            <w:tcW w:w="10768" w:type="dxa"/>
            <w:gridSpan w:val="2"/>
          </w:tcPr>
          <w:p w14:paraId="5C5925A3" w14:textId="77777777" w:rsidR="0093629C" w:rsidRDefault="0093629C" w:rsidP="00062AB2">
            <w:pPr>
              <w:pStyle w:val="NormalWeb"/>
              <w:rPr>
                <w:rStyle w:val="soulign"/>
                <w:u w:val="single"/>
              </w:rPr>
            </w:pPr>
          </w:p>
          <w:p w14:paraId="16FFF80F" w14:textId="52E5FE49" w:rsidR="00B954F0" w:rsidRDefault="00F03339" w:rsidP="00062AB2">
            <w:pPr>
              <w:pStyle w:val="NormalWeb"/>
              <w:rPr>
                <w:rStyle w:val="Accentuation"/>
              </w:rPr>
            </w:pPr>
            <w:r w:rsidRPr="00F03339">
              <w:rPr>
                <w:rStyle w:val="soulign"/>
                <w:u w:val="single"/>
              </w:rPr>
              <w:t>Exemple 2 :</w:t>
            </w:r>
            <w:r w:rsidR="00062AB2" w:rsidRPr="00062AB2">
              <w:rPr>
                <w:rStyle w:val="soulign"/>
              </w:rPr>
              <w:t xml:space="preserve"> </w:t>
            </w:r>
            <w:r w:rsidR="00B954F0">
              <w:t>La suite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 w:rsidR="00B954F0">
              <w:t xml:space="preserve">) est définie par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 w:rsidR="00B954F0">
              <w:rPr>
                <w:rStyle w:val="Accentuation"/>
              </w:rPr>
              <w:t> = n</w:t>
            </w:r>
            <w:r w:rsidR="00B954F0">
              <w:t>² – 2</w:t>
            </w:r>
            <w:r w:rsidR="00B954F0">
              <w:rPr>
                <w:rStyle w:val="Accentuation"/>
              </w:rPr>
              <w:t>n</w:t>
            </w:r>
            <w:r w:rsidR="00B954F0">
              <w:t xml:space="preserve"> – 4 pour tout </w:t>
            </w:r>
            <w:r w:rsidR="00B954F0">
              <w:rPr>
                <w:rStyle w:val="Accentuation"/>
              </w:rPr>
              <w:t>n</w:t>
            </w:r>
            <w:r w:rsidR="00B954F0">
              <w:t> </w:t>
            </w:r>
            <w:r w:rsidR="00B954F0">
              <w:rPr>
                <w:rFonts w:ascii="Cambria Math" w:hAnsi="Cambria Math" w:cs="Cambria Math"/>
              </w:rPr>
              <w:t>∈</w:t>
            </w:r>
            <w:r w:rsidR="00B954F0">
              <w:t> </w:t>
            </w:r>
            <w:r w:rsidR="00B954F0">
              <w:fldChar w:fldCharType="begin"/>
            </w:r>
            <w:r w:rsidR="00B954F0">
              <w:instrText>SYMBOL 201 \f "Cmath"</w:instrText>
            </w:r>
            <w:r w:rsidR="00B954F0">
              <w:fldChar w:fldCharType="end"/>
            </w:r>
            <w:r w:rsidR="00B954F0">
              <w:rPr>
                <w:rStyle w:val="Accentuation"/>
              </w:rPr>
              <w:t>.</w:t>
            </w:r>
          </w:p>
          <w:p w14:paraId="262A7BB7" w14:textId="77777777" w:rsidR="00996E19" w:rsidRDefault="00996E19" w:rsidP="00996E19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Commençons par avoir une idée du sens de variation de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 avant de le démontrer :</w:t>
            </w:r>
          </w:p>
          <w:p w14:paraId="0B95E47C" w14:textId="77777777" w:rsidR="00996E19" w:rsidRDefault="00996E19" w:rsidP="00B954F0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A4FEB90" w14:textId="46D8F0AD" w:rsidR="00B954F0" w:rsidRDefault="00431BB2" w:rsidP="00B954F0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Grâce au calcul des premiers termes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on peut affirmer que l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>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w:r w:rsidR="00B954F0" w:rsidRPr="00B954F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n’est pas monotone</w:t>
            </w:r>
            <w:r w:rsidR="004077C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077CF" w:rsidRP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>car</w:t>
            </w:r>
            <w:r w:rsidR="004077C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&lt;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02E47245" w14:textId="1100779E" w:rsidR="00996E19" w:rsidRDefault="00996E19" w:rsidP="00B954F0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9F9A4DE" w14:textId="1EF75A4D" w:rsidR="00996E19" w:rsidRDefault="00996E19" w:rsidP="00996E19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L’étude peut s’arrêter là o</w:t>
            </w:r>
            <w:r w:rsid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se poursuivre</w:t>
            </w:r>
            <w:r w:rsid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selon les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énoncés des exercices</w:t>
            </w:r>
            <w:r w:rsid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auxquels il faudra se conformer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12500362" w14:textId="77777777" w:rsidR="0093629C" w:rsidRDefault="0093629C" w:rsidP="0093629C">
            <w:pPr>
              <w:pStyle w:val="Paragraphedeliste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541AFC3" w14:textId="77777777" w:rsidR="00996E19" w:rsidRDefault="00996E19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 on veut poursuivre l’étude, on peut calculer plus de termes de la suite :</w:t>
            </w:r>
          </w:p>
          <w:p w14:paraId="08FF821F" w14:textId="684BB201" w:rsidR="00996E19" w:rsidRDefault="00996E19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4,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11,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20</w:t>
            </w:r>
          </w:p>
          <w:p w14:paraId="3AF8AF5F" w14:textId="77777777" w:rsidR="00996E19" w:rsidRDefault="00996E19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BD4A85C" w14:textId="06CB69E8" w:rsidR="00F03339" w:rsidRDefault="0093629C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w:r w:rsidR="00B954F0" w:rsidRP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F03339" w:rsidRPr="00F0333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semble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croissante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à partir du rang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431BB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mais </w:t>
            </w:r>
            <w:r w:rsidR="00431BB2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c</w:t>
            </w:r>
            <w:r w:rsidR="00B954F0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 xml:space="preserve">eci </w:t>
            </w:r>
            <w:r w:rsidR="00431BB2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est</w:t>
            </w:r>
            <w:r w:rsidR="00B954F0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 xml:space="preserve"> à démontrer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20F99726" w14:textId="5400C00D" w:rsidR="00996E19" w:rsidRDefault="00996E19" w:rsidP="00B954F0">
            <w:pPr>
              <w:pStyle w:val="Paragraphedeliste"/>
              <w:ind w:left="0"/>
              <w:jc w:val="both"/>
            </w:pPr>
          </w:p>
        </w:tc>
      </w:tr>
      <w:tr w:rsidR="00F03339" w14:paraId="6F14EC2E" w14:textId="77777777" w:rsidTr="00C35D15">
        <w:tc>
          <w:tcPr>
            <w:tcW w:w="5599" w:type="dxa"/>
          </w:tcPr>
          <w:p w14:paraId="03A4ECAF" w14:textId="06FDA1CE" w:rsidR="00F03339" w:rsidRPr="00B954F0" w:rsidRDefault="00B954F0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Démontrons-le avec la méthode 1 : </w:t>
            </w:r>
          </w:p>
        </w:tc>
        <w:tc>
          <w:tcPr>
            <w:tcW w:w="5169" w:type="dxa"/>
          </w:tcPr>
          <w:p w14:paraId="691894E4" w14:textId="0B7AB9CC" w:rsidR="00F03339" w:rsidRDefault="00B954F0" w:rsidP="00BD1DF0">
            <w:pPr>
              <w:pStyle w:val="Paragraphedeliste"/>
              <w:ind w:left="0"/>
              <w:jc w:val="both"/>
            </w:pPr>
            <w:r w:rsidRPr="00B954F0">
              <w:rPr>
                <w:rFonts w:ascii="Times New Roman" w:hAnsi="Times New Roman" w:cs="Times New Roman"/>
                <w:sz w:val="24"/>
                <w:szCs w:val="24"/>
              </w:rPr>
              <w:t xml:space="preserve">Démontrons-le avec la méthode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954F0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</w:p>
        </w:tc>
      </w:tr>
      <w:tr w:rsidR="00F03339" w14:paraId="538930F7" w14:textId="77777777" w:rsidTr="00C35D15">
        <w:tc>
          <w:tcPr>
            <w:tcW w:w="5599" w:type="dxa"/>
          </w:tcPr>
          <w:p w14:paraId="2DE500FD" w14:textId="7D8C7E46" w:rsidR="00F03339" w:rsidRDefault="00431B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BB2">
              <w:rPr>
                <w:rFonts w:ascii="Times New Roman" w:eastAsiaTheme="minorEastAsia" w:hAnsi="Times New Roman" w:cs="Times New Roman"/>
                <w:sz w:val="24"/>
                <w:szCs w:val="24"/>
              </w:rPr>
              <w:t>Dans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4077CF" w:rsidRPr="004077CF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 = n</w:t>
            </w:r>
            <w:r w:rsidR="004077CF" w:rsidRPr="004077CF">
              <w:rPr>
                <w:rFonts w:ascii="Times New Roman" w:hAnsi="Times New Roman" w:cs="Times New Roman"/>
                <w:sz w:val="24"/>
                <w:szCs w:val="24"/>
              </w:rPr>
              <w:t>² – 2</w:t>
            </w:r>
            <w:r w:rsidR="004077CF" w:rsidRPr="004077CF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4077CF" w:rsidRPr="004077CF">
              <w:rPr>
                <w:rFonts w:ascii="Times New Roman" w:hAnsi="Times New Roman" w:cs="Times New Roman"/>
                <w:sz w:val="24"/>
                <w:szCs w:val="24"/>
              </w:rPr>
              <w:t xml:space="preserve"> – 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remplaçons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 </w:t>
            </w:r>
            <w:r w:rsidR="0093629C">
              <w:rPr>
                <w:rFonts w:ascii="Times New Roman" w:hAnsi="Times New Roman" w:cs="Times New Roman"/>
                <w:sz w:val="24"/>
                <w:szCs w:val="24"/>
              </w:rPr>
              <w:t xml:space="preserve">pour obtenir l’expression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2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n+1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1D53865" w14:textId="77777777" w:rsidR="0093629C" w:rsidRPr="00431BB2" w:rsidRDefault="0093629C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AC38F" w14:textId="77777777" w:rsidR="00591451" w:rsidRDefault="00546B04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 = 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+ </w:t>
            </w:r>
            <w:r w:rsidR="00591451">
              <w:rPr>
                <w:rStyle w:val="Accentuation"/>
              </w:rPr>
              <w:t>1</w:t>
            </w:r>
            <w:r w:rsidR="00591451" w:rsidRPr="00591451">
              <w:rPr>
                <w:rStyle w:val="Accentuation"/>
                <w:i w:val="0"/>
                <w:iCs w:val="0"/>
              </w:rPr>
              <w:t>)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² – 2</w:t>
            </w:r>
            <w:r w:rsidR="005914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91451">
              <w:rPr>
                <w:rFonts w:ascii="Times New Roman" w:hAnsi="Times New Roman" w:cs="Times New Roman"/>
                <w:sz w:val="24"/>
                <w:szCs w:val="24"/>
              </w:rPr>
              <w:t xml:space="preserve">+1) 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– 4</w:t>
            </w:r>
          </w:p>
          <w:p w14:paraId="1CC6403A" w14:textId="77777777" w:rsidR="00064283" w:rsidRDefault="00546B04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2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n+1</m:t>
                  </m:r>
                </m:sub>
              </m:sSub>
            </m:oMath>
            <w:r w:rsidR="00591451" w:rsidRPr="00591451">
              <w:rPr>
                <w:rStyle w:val="Accentuation"/>
                <w:rFonts w:ascii="Times New Roman" w:hAnsi="Times New Roman" w:cs="Times New Roman"/>
                <w:spacing w:val="20"/>
                <w:sz w:val="24"/>
                <w:szCs w:val="24"/>
              </w:rPr>
              <w:t> = </w:t>
            </w:r>
            <w:r w:rsidR="00591451" w:rsidRPr="00591451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>
              <w:rPr>
                <w:rStyle w:val="Accentuation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+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591451" w:rsidRPr="00591451">
              <w:rPr>
                <w:rStyle w:val="Accentuation"/>
                <w:rFonts w:ascii="Times New Roman" w:hAnsi="Times New Roman" w:cs="Times New Roman"/>
                <w:i w:val="0"/>
                <w:iCs w:val="0"/>
                <w:spacing w:val="20"/>
                <w:sz w:val="24"/>
                <w:szCs w:val="24"/>
              </w:rPr>
              <w:t>2</w:t>
            </w:r>
            <w:r w:rsidR="00591451" w:rsidRPr="00591451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+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 xml:space="preserve"> – 2</w:t>
            </w:r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64283">
              <w:rPr>
                <w:rFonts w:ascii="Cmath" w:hAnsi="Cmath" w:cs="Times New Roman"/>
                <w:sz w:val="24"/>
                <w:szCs w:val="24"/>
              </w:rPr>
              <w:t>−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91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 xml:space="preserve">– 4 </w:t>
            </w:r>
          </w:p>
          <w:p w14:paraId="001D7E3B" w14:textId="2D2F66FC" w:rsidR="00064283" w:rsidRDefault="00546B04" w:rsidP="00064283">
            <w:pPr>
              <w:pStyle w:val="Paragraphedeliste"/>
              <w:ind w:left="0"/>
              <w:jc w:val="both"/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2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591451">
              <w:rPr>
                <w:rStyle w:val="Accentuation"/>
                <w:rFonts w:ascii="Times New Roman" w:hAnsi="Times New Roman" w:cs="Times New Roman"/>
                <w:spacing w:val="20"/>
                <w:sz w:val="24"/>
                <w:szCs w:val="24"/>
              </w:rPr>
              <w:t> = </w:t>
            </w:r>
            <w:r w:rsidR="00064283" w:rsidRPr="00591451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>
              <w:rPr>
                <w:rStyle w:val="Accentuation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064283">
              <w:rPr>
                <w:rStyle w:val="Accentuation"/>
                <w:rFonts w:ascii="Cmath" w:hAnsi="Cmath" w:cs="Times New Roman"/>
                <w:i w:val="0"/>
                <w:iCs w:val="0"/>
                <w:sz w:val="24"/>
                <w:szCs w:val="24"/>
              </w:rPr>
              <w:t>–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5</w:t>
            </w:r>
          </w:p>
          <w:p w14:paraId="37C758DC" w14:textId="5BB1FB6D" w:rsidR="00064283" w:rsidRDefault="00064283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E0BC46" w14:textId="32482D63" w:rsidR="00996E19" w:rsidRDefault="00996E19" w:rsidP="00996E1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Etudi</w:t>
            </w:r>
            <w:r w:rsidR="0093629C">
              <w:rPr>
                <w:rFonts w:ascii="Times New Roman" w:hAnsi="Times New Roman" w:cs="Times New Roman"/>
                <w:sz w:val="24"/>
                <w:szCs w:val="24"/>
              </w:rPr>
              <w:t>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 signe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 pour </w:t>
            </w:r>
            <w:r w:rsidRPr="0093629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tout </w:t>
            </w:r>
            <w:r w:rsidRPr="009362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201 \f "Cmath"</w:instrTex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:</w:t>
            </w:r>
          </w:p>
          <w:p w14:paraId="26A3CA4F" w14:textId="77777777" w:rsidR="00996E19" w:rsidRPr="003E48B6" w:rsidRDefault="00996E19" w:rsidP="00996E1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77357" w14:textId="77777777" w:rsidR="00996E19" w:rsidRDefault="00996E19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ED652" w14:textId="77777777" w:rsidR="00591451" w:rsidRDefault="00546B04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64283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064283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064283" w:rsidRPr="000642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= 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Cs w:val="0"/>
                <w:spacing w:val="20"/>
                <w:sz w:val="24"/>
                <w:szCs w:val="24"/>
              </w:rPr>
              <w:t>n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="00064283" w:rsidRPr="00064283">
              <w:rPr>
                <w:rStyle w:val="Accentuation"/>
                <w:rFonts w:ascii="Cmath" w:hAnsi="Cmath" w:cs="Times New Roman"/>
                <w:b/>
                <w:bCs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 5 </w:t>
            </w:r>
            <w:r w:rsidR="00064283" w:rsidRPr="00064283">
              <w:rPr>
                <w:rStyle w:val="Accentuation"/>
                <w:rFonts w:ascii="Cmath" w:hAnsi="Cmath" w:cs="Times New Roman"/>
                <w:b/>
                <w:bCs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 (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² – 2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– 4)</w:t>
            </w:r>
          </w:p>
          <w:p w14:paraId="6198A560" w14:textId="77777777" w:rsidR="00064283" w:rsidRDefault="00546B04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283" w:rsidRPr="00064283">
              <w:rPr>
                <w:rFonts w:ascii="Cmath" w:hAnsi="Cmath" w:cs="Times New Roman"/>
                <w:sz w:val="24"/>
                <w:szCs w:val="24"/>
              </w:rPr>
              <w:t>−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 = </w:t>
            </w:r>
            <w:r w:rsidR="00064283" w:rsidRPr="00064283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 w:rsidRP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 w:rsidRPr="00064283">
              <w:rPr>
                <w:rStyle w:val="Accentuation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064283" w:rsidRPr="00064283">
              <w:rPr>
                <w:rStyle w:val="Accentuation"/>
                <w:rFonts w:ascii="Cmath" w:hAnsi="Cmath" w:cs="Times New Roman"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5 </w:t>
            </w:r>
            <w:r w:rsidR="00064283" w:rsidRPr="00064283">
              <w:rPr>
                <w:rStyle w:val="Accentuation"/>
                <w:rFonts w:ascii="Cmath" w:hAnsi="Cmath" w:cs="Times New Roman"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064283" w:rsidRPr="00064283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² 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="00064283" w:rsidRPr="00064283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  <w:p w14:paraId="7C96354A" w14:textId="60C2C84B" w:rsidR="00064283" w:rsidRPr="0093629C" w:rsidRDefault="00546B04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9362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64283"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=  2</w:t>
            </w:r>
            <w:r w:rsidR="00064283" w:rsidRPr="0093629C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064283"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5B0AD51B" w14:textId="77777777" w:rsidR="000C3B9F" w:rsidRPr="0093629C" w:rsidRDefault="000C3B9F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33173F" w14:textId="130FF5C1" w:rsid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28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  <w:r w:rsidRPr="0006428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n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0642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≥ 0 équivaut successivement à :</w:t>
            </w:r>
          </w:p>
          <w:p w14:paraId="665395A6" w14:textId="38EA5405" w:rsid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≥ 1</w:t>
            </w:r>
          </w:p>
          <w:p w14:paraId="00703907" w14:textId="77777777" w:rsidR="00431BB2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≥ 0,5 </w:t>
            </w:r>
          </w:p>
          <w:p w14:paraId="065B1503" w14:textId="68F417D0" w:rsidR="00064283" w:rsidRDefault="00431B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 xml:space="preserve"> ne prend que des valeurs entières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cette inéquation est équivalente à </w:t>
            </w:r>
            <w:r w:rsidR="00064283" w:rsidRPr="00431B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="00064283" w:rsidRPr="00431B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≥ 1</w:t>
            </w:r>
          </w:p>
          <w:p w14:paraId="2F4F04C3" w14:textId="77777777" w:rsidR="00064283" w:rsidRP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48A90" w14:textId="77777777" w:rsidR="00064283" w:rsidRDefault="00546B04" w:rsidP="00BD1DF0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283" w:rsidRPr="00064283">
              <w:rPr>
                <w:rFonts w:ascii="Cmath" w:hAnsi="Cmath" w:cs="Times New Roman"/>
                <w:sz w:val="24"/>
                <w:szCs w:val="24"/>
              </w:rPr>
              <w:t>−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≥ 0 pour tout entier </w:t>
            </w:r>
            <w:r w:rsidR="00064283" w:rsidRPr="00064283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n</w:t>
            </w:r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≥ 1</w:t>
            </w:r>
          </w:p>
          <w:p w14:paraId="295C63A5" w14:textId="44AA9FE7" w:rsidR="00064283" w:rsidRDefault="00546B04" w:rsidP="00064283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pour tout entier </w:t>
            </w:r>
            <w:r w:rsidR="00064283" w:rsidRPr="00064283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n</w:t>
            </w:r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≥ 1</w:t>
            </w:r>
          </w:p>
          <w:p w14:paraId="60C54AB7" w14:textId="72E120F9" w:rsidR="0093629C" w:rsidRPr="0093629C" w:rsidRDefault="0093629C" w:rsidP="00064283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Cela signifie que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93629C">
              <w:rPr>
                <w:rFonts w:ascii="Times New Roman" w:hAnsi="Times New Roman" w:cs="Times New Roman"/>
                <w:sz w:val="24"/>
                <w:szCs w:val="24"/>
              </w:rPr>
              <w:t xml:space="preserve"> ≤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Pr="0093629C">
              <w:rPr>
                <w:rFonts w:ascii="Times New Roman" w:hAnsi="Times New Roman" w:cs="Times New Roman"/>
                <w:sz w:val="24"/>
                <w:szCs w:val="24"/>
              </w:rPr>
              <w:t xml:space="preserve"> ≤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Pr="0093629C">
              <w:rPr>
                <w:rFonts w:ascii="Times New Roman" w:hAnsi="Times New Roman" w:cs="Times New Roman"/>
                <w:sz w:val="24"/>
                <w:szCs w:val="24"/>
              </w:rPr>
              <w:t xml:space="preserve"> ≤ … ≤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</m:t>
                  </m:r>
                </m:sub>
              </m:sSub>
            </m:oMath>
            <w:r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≤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101</m:t>
                  </m:r>
                </m:sub>
              </m:sSub>
            </m:oMath>
            <w:r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≤ … etc. </w:t>
            </w:r>
          </w:p>
          <w:p w14:paraId="42983F0D" w14:textId="4F27D8A4" w:rsidR="00064283" w:rsidRP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B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431BB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) est croissante à partir du rang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69" w:type="dxa"/>
          </w:tcPr>
          <w:p w14:paraId="6ABE3887" w14:textId="77777777" w:rsidR="00431BB2" w:rsidRDefault="00B954F0" w:rsidP="00B954F0">
            <w:pPr>
              <w:pStyle w:val="NormalWeb"/>
            </w:pPr>
            <w:r w:rsidRPr="004077CF">
              <w:t xml:space="preserve">Soit la fonction </w:t>
            </w:r>
            <w:r w:rsidRPr="004077CF">
              <w:rPr>
                <w:rStyle w:val="Accentuation"/>
              </w:rPr>
              <w:t>f</w:t>
            </w:r>
            <w:r w:rsidRPr="004077CF">
              <w:t xml:space="preserve"> définie sur ]0 ; + </w:t>
            </w:r>
            <w:r w:rsidRPr="004077CF">
              <w:fldChar w:fldCharType="begin"/>
            </w:r>
            <w:r w:rsidRPr="004077CF">
              <w:instrText>SYMBOL 245 \f "Cmath"</w:instrText>
            </w:r>
            <w:r w:rsidRPr="004077CF">
              <w:fldChar w:fldCharType="end"/>
            </w:r>
            <w:r w:rsidRPr="004077CF">
              <w:t xml:space="preserve">[ </w:t>
            </w:r>
            <w:r w:rsidR="00431BB2">
              <w:t>par :</w:t>
            </w:r>
          </w:p>
          <w:p w14:paraId="731B8DBC" w14:textId="77777777" w:rsidR="00996E19" w:rsidRDefault="00B954F0" w:rsidP="00B954F0">
            <w:pPr>
              <w:pStyle w:val="NormalWeb"/>
            </w:pPr>
            <w:r w:rsidRPr="004077CF">
              <w:t xml:space="preserve"> </w:t>
            </w:r>
            <w:r w:rsidRPr="004077CF">
              <w:rPr>
                <w:rStyle w:val="Accentuation"/>
              </w:rPr>
              <w:t>f</w:t>
            </w:r>
            <w:r w:rsidRPr="00431BB2">
              <w:rPr>
                <w:rStyle w:val="Accentuation"/>
                <w:i w:val="0"/>
                <w:iCs w:val="0"/>
              </w:rPr>
              <w:t>(</w:t>
            </w:r>
            <w:r w:rsidRPr="004077CF">
              <w:rPr>
                <w:rStyle w:val="Accentuation"/>
              </w:rPr>
              <w:t>x</w:t>
            </w:r>
            <w:r w:rsidRPr="00431BB2">
              <w:rPr>
                <w:rStyle w:val="Accentuation"/>
                <w:i w:val="0"/>
                <w:iCs w:val="0"/>
              </w:rPr>
              <w:t>)</w:t>
            </w:r>
            <w:r w:rsidRPr="004077CF">
              <w:rPr>
                <w:rStyle w:val="Accentuation"/>
              </w:rPr>
              <w:t> = x</w:t>
            </w:r>
            <w:r w:rsidRPr="004077CF">
              <w:t>² – 2</w:t>
            </w:r>
            <w:r w:rsidRPr="004077CF">
              <w:rPr>
                <w:rStyle w:val="Accentuation"/>
              </w:rPr>
              <w:t>x</w:t>
            </w:r>
            <w:r w:rsidRPr="004077CF">
              <w:t> – 4</w:t>
            </w:r>
            <w:r w:rsidR="00431BB2">
              <w:t xml:space="preserve"> et telle que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 w:rsidR="00431BB2">
              <w:t xml:space="preserve"> = </w:t>
            </w:r>
            <w:r w:rsidR="00431BB2">
              <w:rPr>
                <w:i/>
                <w:iCs/>
              </w:rPr>
              <w:t>f</w:t>
            </w:r>
            <w:r w:rsidR="00431BB2">
              <w:t>(</w:t>
            </w:r>
            <w:r w:rsidR="00431BB2">
              <w:rPr>
                <w:i/>
                <w:iCs/>
              </w:rPr>
              <w:t>n</w:t>
            </w:r>
            <w:r w:rsidR="00431BB2">
              <w:t>).</w:t>
            </w:r>
          </w:p>
          <w:p w14:paraId="33A14AEA" w14:textId="12A23017" w:rsidR="00B954F0" w:rsidRPr="004077CF" w:rsidRDefault="00B954F0" w:rsidP="00B954F0">
            <w:pPr>
              <w:pStyle w:val="NormalWeb"/>
            </w:pPr>
            <w:r w:rsidRPr="004077CF">
              <w:br/>
              <w:t xml:space="preserve">Sa dérivée est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4077CF">
              <w:t>(</w:t>
            </w:r>
            <w:r w:rsidRPr="004077CF">
              <w:rPr>
                <w:rStyle w:val="Accentuation"/>
              </w:rPr>
              <w:t>x</w:t>
            </w:r>
            <w:r w:rsidRPr="004077CF">
              <w:t>) = 2</w:t>
            </w:r>
            <w:r w:rsidRPr="004077CF">
              <w:rPr>
                <w:rStyle w:val="Accentuation"/>
              </w:rPr>
              <w:t>x – </w:t>
            </w:r>
            <w:r w:rsidRPr="004077CF">
              <w:rPr>
                <w:rStyle w:val="Accentuation"/>
                <w:i w:val="0"/>
                <w:iCs w:val="0"/>
              </w:rPr>
              <w:t>2</w:t>
            </w:r>
            <w:r w:rsidRPr="004077CF">
              <w:rPr>
                <w:rStyle w:val="Accentuation"/>
              </w:rPr>
              <w:t>.</w:t>
            </w:r>
            <w:r w:rsidRPr="004077CF"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2694"/>
            </w:tblGrid>
            <w:tr w:rsidR="004077CF" w:rsidRPr="004077CF" w14:paraId="13C3E50D" w14:textId="77777777" w:rsidTr="00591451">
              <w:tc>
                <w:tcPr>
                  <w:tcW w:w="1129" w:type="dxa"/>
                </w:tcPr>
                <w:p w14:paraId="2D999FDA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2694" w:type="dxa"/>
                </w:tcPr>
                <w:p w14:paraId="79963D8B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            1               + </w:t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SYMBOL 245 \f "Cmath"</w:instrText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</w:tr>
            <w:tr w:rsidR="004077CF" w:rsidRPr="004077CF" w14:paraId="7537C92A" w14:textId="77777777" w:rsidTr="00591451">
              <w:tc>
                <w:tcPr>
                  <w:tcW w:w="1129" w:type="dxa"/>
                </w:tcPr>
                <w:p w14:paraId="5D36D865" w14:textId="62C48B79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Signe de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oMath>
                  <w:r w:rsidRPr="004077CF">
                    <w:rPr>
                      <w:rFonts w:ascii="Times New Roman" w:hAnsi="Times New Roman" w:cs="Times New Roman"/>
                      <w:spacing w:val="20"/>
                      <w:sz w:val="24"/>
                      <w:szCs w:val="24"/>
                    </w:rPr>
                    <w:t>(</w:t>
                  </w:r>
                  <w:r w:rsidRPr="004077CF">
                    <w:rPr>
                      <w:rFonts w:ascii="Times New Roman" w:hAnsi="Times New Roman" w:cs="Times New Roman"/>
                      <w:i/>
                      <w:spacing w:val="17"/>
                      <w:sz w:val="24"/>
                      <w:szCs w:val="24"/>
                    </w:rPr>
                    <w:t>x</w:t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694" w:type="dxa"/>
                </w:tcPr>
                <w:p w14:paraId="1C188F22" w14:textId="77777777" w:rsidR="004077CF" w:rsidRPr="004077CF" w:rsidRDefault="004077CF" w:rsidP="004077CF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       +</w:t>
                  </w:r>
                </w:p>
              </w:tc>
            </w:tr>
            <w:tr w:rsidR="004077CF" w:rsidRPr="004077CF" w14:paraId="77D55EA4" w14:textId="77777777" w:rsidTr="00591451">
              <w:tc>
                <w:tcPr>
                  <w:tcW w:w="1129" w:type="dxa"/>
                </w:tcPr>
                <w:p w14:paraId="782D4AD6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Variation </w:t>
                  </w:r>
                </w:p>
                <w:p w14:paraId="7C9CFA3C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 </w:t>
                  </w:r>
                  <w:r w:rsidRPr="004077C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2694" w:type="dxa"/>
                </w:tcPr>
                <w:p w14:paraId="06BCB449" w14:textId="16113DCD" w:rsidR="00064283" w:rsidRDefault="00064283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07875EA" wp14:editId="21D8E0EC">
                            <wp:simplePos x="0" y="0"/>
                            <wp:positionH relativeFrom="column">
                              <wp:posOffset>107315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330200" cy="172720"/>
                            <wp:effectExtent l="0" t="0" r="69850" b="55880"/>
                            <wp:wrapNone/>
                            <wp:docPr id="29" name="Connecteur droit avec flèche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30200" cy="1727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2D4B4960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29" o:spid="_x0000_s1026" type="#_x0000_t32" style="position:absolute;margin-left:8.45pt;margin-top:4.85pt;width:26pt;height:1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4077C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8373A82" wp14:editId="3CB23831">
                            <wp:simplePos x="0" y="0"/>
                            <wp:positionH relativeFrom="column">
                              <wp:posOffset>904875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457200" cy="218440"/>
                            <wp:effectExtent l="0" t="38100" r="57150" b="29210"/>
                            <wp:wrapNone/>
                            <wp:docPr id="30" name="Connecteur droit avec flèche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57200" cy="218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B0A95CE" id="Connecteur droit avec flèche 30" o:spid="_x0000_s1026" type="#_x0000_t32" style="position:absolute;margin-left:71.25pt;margin-top:5.65pt;width:36pt;height:17.2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D38D1CD" w14:textId="1AAA65D4" w:rsidR="004077CF" w:rsidRPr="004077CF" w:rsidRDefault="00064283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>
                    <w:rPr>
                      <w:rFonts w:ascii="Cmath" w:hAnsi="Cmath" w:cs="Times New Roman"/>
                      <w:sz w:val="24"/>
                      <w:szCs w:val="24"/>
                    </w:rPr>
                    <w:t>−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4F9CAA1F" w14:textId="77777777" w:rsidR="004077CF" w:rsidRPr="004077CF" w:rsidRDefault="004077CF" w:rsidP="004077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0375B" w14:textId="7141630C" w:rsidR="00F03339" w:rsidRPr="0093629C" w:rsidRDefault="004077CF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7CF">
              <w:rPr>
                <w:rFonts w:ascii="Times New Roman" w:hAnsi="Times New Roman" w:cs="Times New Roman"/>
                <w:sz w:val="24"/>
                <w:szCs w:val="24"/>
              </w:rPr>
              <w:t xml:space="preserve">La fonction est croissante sur [1 + </w:t>
            </w:r>
            <w:r w:rsidRPr="004077C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4077CF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Pr="004077C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077CF">
              <w:rPr>
                <w:rFonts w:ascii="Times New Roman" w:hAnsi="Times New Roman" w:cs="Times New Roman"/>
                <w:sz w:val="24"/>
                <w:szCs w:val="24"/>
              </w:rPr>
              <w:t xml:space="preserve">[ donc </w:t>
            </w:r>
            <w:r w:rsidRPr="00431B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431BB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) est croissante à partir du rang 1</w:t>
            </w:r>
            <w:r w:rsidR="0093629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3629C"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>puisqu’elle a le même sens de variation</w:t>
            </w:r>
            <w:r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65B7B435" w14:textId="7CE4CB82" w:rsidR="004077CF" w:rsidRPr="004077CF" w:rsidRDefault="004077CF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1A7646" w14:textId="1F973C46" w:rsidR="003C50FF" w:rsidRPr="004077CF" w:rsidRDefault="003C50FF" w:rsidP="004077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CD4C3E" w14:textId="7EFE7FAB" w:rsidR="005D627B" w:rsidRDefault="00843A68" w:rsidP="00BD1DF0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D627B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Sens de variation d’une suite arithmétique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u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vertAlign w:val="subscript"/>
        </w:rPr>
        <w:t>n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de raison 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</w:t>
      </w:r>
      <w:r w:rsidR="000C3B9F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0474C6C6" w14:textId="77777777" w:rsidR="002A7D98" w:rsidRPr="000C3B9F" w:rsidRDefault="002A7D98" w:rsidP="002A7D98">
      <w:pPr>
        <w:pStyle w:val="Paragraphedeliste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BD02A2C" w14:textId="5FD9501A" w:rsidR="000C3B9F" w:rsidRDefault="000C3B9F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EE2DC2C" w14:textId="673825BB" w:rsidR="000C3B9F" w:rsidRPr="000C3B9F" w:rsidRDefault="000C3B9F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suite</w:t>
      </w:r>
      <w:r w:rsidR="0093629C">
        <w:rPr>
          <w:rFonts w:ascii="Times New Roman" w:hAnsi="Times New Roman" w:cs="Times New Roman"/>
          <w:sz w:val="24"/>
          <w:szCs w:val="24"/>
        </w:rPr>
        <w:t xml:space="preserve"> arithmétique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de raison </w:t>
      </w:r>
      <w:r w:rsidR="0093629C">
        <w:rPr>
          <w:rFonts w:ascii="Times New Roman" w:eastAsiaTheme="minorEastAsia" w:hAnsi="Times New Roman" w:cs="Times New Roman"/>
          <w:i/>
          <w:iCs/>
          <w:sz w:val="24"/>
          <w:szCs w:val="24"/>
        </w:rPr>
        <w:t>r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est définie 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w:r w:rsidR="0093629C">
        <w:rPr>
          <w:rFonts w:ascii="Times New Roman" w:eastAsiaTheme="minorEastAsia" w:hAnsi="Times New Roman" w:cs="Times New Roman"/>
          <w:i/>
          <w:iCs/>
          <w:sz w:val="24"/>
          <w:szCs w:val="24"/>
        </w:rPr>
        <w:t>n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8E3E2FC" w14:textId="7DCB34F1" w:rsidR="000C3B9F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BAED85" wp14:editId="44448323">
                <wp:simplePos x="0" y="0"/>
                <wp:positionH relativeFrom="column">
                  <wp:posOffset>113311</wp:posOffset>
                </wp:positionH>
                <wp:positionV relativeFrom="paragraph">
                  <wp:posOffset>104155</wp:posOffset>
                </wp:positionV>
                <wp:extent cx="3965944" cy="845288"/>
                <wp:effectExtent l="0" t="0" r="15875" b="1206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944" cy="8452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8291C" id="Rectangle : coins arrondis 1" o:spid="_x0000_s1026" style="position:absolute;margin-left:8.9pt;margin-top:8.2pt;width:312.3pt;height:66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4C65F0A8" w14:textId="1281E4C2" w:rsidR="00076B77" w:rsidRPr="000C3B9F" w:rsidRDefault="00076B77" w:rsidP="0093629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Si 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 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&gt; 0 alors la suite (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) est strictement croissante</w:t>
      </w:r>
    </w:p>
    <w:p w14:paraId="75C06FD1" w14:textId="286EAA05" w:rsidR="00076B77" w:rsidRPr="000C3B9F" w:rsidRDefault="00076B77" w:rsidP="0093629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Si 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 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&lt; 0 alors la suite (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) est strictement décroissante</w:t>
      </w:r>
    </w:p>
    <w:p w14:paraId="034DE561" w14:textId="3CE6D928" w:rsidR="00076B77" w:rsidRPr="000C3B9F" w:rsidRDefault="00076B77" w:rsidP="0093629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Si 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 = 0 alors la suite (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) est constante.</w:t>
      </w:r>
    </w:p>
    <w:p w14:paraId="418A169E" w14:textId="1C0F2CE8" w:rsidR="000C3B9F" w:rsidRDefault="000C3B9F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6612A7D" w14:textId="7F25A114" w:rsid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1D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345E99C" wp14:editId="63E5DDA3">
            <wp:simplePos x="0" y="0"/>
            <wp:positionH relativeFrom="column">
              <wp:posOffset>3472800</wp:posOffset>
            </wp:positionH>
            <wp:positionV relativeFrom="paragraph">
              <wp:posOffset>98233</wp:posOffset>
            </wp:positionV>
            <wp:extent cx="3213100" cy="3166745"/>
            <wp:effectExtent l="0" t="0" r="6350" b="0"/>
            <wp:wrapTight wrapText="bothSides">
              <wp:wrapPolygon edited="0">
                <wp:start x="0" y="0"/>
                <wp:lineTo x="0" y="21440"/>
                <wp:lineTo x="21515" y="21440"/>
                <wp:lineTo x="21515" y="0"/>
                <wp:lineTo x="0" y="0"/>
              </wp:wrapPolygon>
            </wp:wrapTight>
            <wp:docPr id="10" name="Image 10" descr="Résultat de recherche d'images pour &quot;suite limite infin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uite limite infini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46277" w14:textId="1D391CC8" w:rsidR="00431BB2" w:rsidRDefault="00431BB2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1BB2">
        <w:rPr>
          <w:rFonts w:ascii="Times New Roman" w:hAnsi="Times New Roman" w:cs="Times New Roman"/>
          <w:sz w:val="24"/>
          <w:szCs w:val="24"/>
          <w:u w:val="single"/>
        </w:rPr>
        <w:t xml:space="preserve">Exemples : </w:t>
      </w:r>
    </w:p>
    <w:p w14:paraId="3311F2A8" w14:textId="5296F43E" w:rsid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424C6DE" w14:textId="70FDE638" w:rsid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43A68">
        <w:rPr>
          <w:rFonts w:ascii="Times New Roman" w:hAnsi="Times New Roman" w:cs="Times New Roman"/>
          <w:sz w:val="24"/>
          <w:szCs w:val="24"/>
        </w:rPr>
        <w:t xml:space="preserve">Sur </w:t>
      </w:r>
      <w:r>
        <w:rPr>
          <w:rFonts w:ascii="Times New Roman" w:hAnsi="Times New Roman" w:cs="Times New Roman"/>
          <w:sz w:val="24"/>
          <w:szCs w:val="24"/>
        </w:rPr>
        <w:t>le schéma ci-contre, on a :</w:t>
      </w:r>
    </w:p>
    <w:p w14:paraId="5775EA9A" w14:textId="77777777" w:rsidR="00843A68" w:rsidRP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6617793" w14:textId="0389E442" w:rsidR="000C3B9F" w:rsidRPr="002A7D98" w:rsidRDefault="00843A68" w:rsidP="00843A68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</w:t>
      </w:r>
      <w:r w:rsidR="00431BB2">
        <w:rPr>
          <w:rFonts w:ascii="Times New Roman" w:hAnsi="Times New Roman" w:cs="Times New Roman"/>
          <w:sz w:val="24"/>
          <w:szCs w:val="24"/>
        </w:rPr>
        <w:t xml:space="preserve"> suite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) définie par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 w:rsidR="00423DEC" w:rsidRPr="00423DEC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qui 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>est croissante.</w:t>
      </w:r>
    </w:p>
    <w:p w14:paraId="5C06768A" w14:textId="77777777" w:rsidR="002A7D98" w:rsidRPr="00423DEC" w:rsidRDefault="002A7D98" w:rsidP="002A7D98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14:paraId="119C3332" w14:textId="69014696" w:rsidR="005E7AA2" w:rsidRDefault="00843A68" w:rsidP="00843A68">
      <w:pPr>
        <w:pStyle w:val="Paragraphedeliste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</w:t>
      </w:r>
      <w:r w:rsidR="00431BB2">
        <w:rPr>
          <w:rFonts w:ascii="Times New Roman" w:hAnsi="Times New Roman" w:cs="Times New Roman"/>
          <w:sz w:val="24"/>
          <w:szCs w:val="24"/>
        </w:rPr>
        <w:t xml:space="preserve"> suite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) définie par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23DEC">
        <w:rPr>
          <w:rFonts w:ascii="Cmath" w:eastAsiaTheme="minorEastAsia" w:hAnsi="Cmath" w:cs="Times New Roman"/>
          <w:sz w:val="24"/>
          <w:szCs w:val="24"/>
        </w:rPr>
        <w:t>–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 xml:space="preserve"> 2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qui 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>est décroissante.</w:t>
      </w:r>
    </w:p>
    <w:p w14:paraId="1426AE44" w14:textId="1DCB6672" w:rsidR="00423DEC" w:rsidRDefault="00423DEC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F25F5C3" w14:textId="0E520539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B9F04D7" w14:textId="1E89A198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10916DE" w14:textId="74BF0389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EF78425" w14:textId="58957680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8EFFE63" w14:textId="29FF1FC4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13FFFB1" w14:textId="4F4102D7" w:rsidR="00843A68" w:rsidRPr="002A7D98" w:rsidRDefault="00843A68" w:rsidP="002A7D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6CE45" w14:textId="77777777" w:rsidR="00843A68" w:rsidRPr="00BD1DF0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053BE7E" w14:textId="22E83781" w:rsidR="005D627B" w:rsidRDefault="005D627B" w:rsidP="00BD1DF0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Sens de variation d’une suite géométrique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u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vertAlign w:val="subscript"/>
        </w:rPr>
        <w:t>n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de raison 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q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685CD4EE" w14:textId="4C61908B" w:rsidR="004C3109" w:rsidRPr="00323730" w:rsidRDefault="004C3109" w:rsidP="00E216CA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55F2F56B" w14:textId="50BED4F2" w:rsidR="004C3109" w:rsidRDefault="004C3109" w:rsidP="00E216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la colonne « Exemples » du tableau ci-dessous, on a :</w:t>
      </w:r>
    </w:p>
    <w:p w14:paraId="41A604EA" w14:textId="73048653" w:rsidR="00E216CA" w:rsidRPr="004C3109" w:rsidRDefault="004C3109" w:rsidP="004C3109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Une 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suite </w:t>
      </w:r>
      <w:r>
        <w:rPr>
          <w:rFonts w:ascii="Times New Roman" w:hAnsi="Times New Roman" w:cs="Times New Roman"/>
          <w:sz w:val="24"/>
          <w:szCs w:val="24"/>
        </w:rPr>
        <w:t xml:space="preserve">géométrique </w:t>
      </w:r>
      <w:r w:rsidR="00E216CA" w:rsidRPr="004C3109">
        <w:rPr>
          <w:rFonts w:ascii="Times New Roman" w:hAnsi="Times New Roman" w:cs="Times New Roman"/>
          <w:sz w:val="24"/>
          <w:szCs w:val="24"/>
        </w:rPr>
        <w:t>(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) de premier terme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 = 2 et de raison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E216CA" w:rsidRPr="004C3109">
        <w:rPr>
          <w:rFonts w:ascii="Times New Roman" w:hAnsi="Times New Roman" w:cs="Times New Roman"/>
          <w:sz w:val="24"/>
          <w:szCs w:val="24"/>
        </w:rPr>
        <w:t>.</w:t>
      </w:r>
    </w:p>
    <w:p w14:paraId="777E434A" w14:textId="5A56EA5B" w:rsidR="00E216CA" w:rsidRPr="004C3109" w:rsidRDefault="004C3109" w:rsidP="004C3109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Une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 suite </w:t>
      </w:r>
      <w:r>
        <w:rPr>
          <w:rFonts w:ascii="Times New Roman" w:hAnsi="Times New Roman" w:cs="Times New Roman"/>
          <w:sz w:val="24"/>
          <w:szCs w:val="24"/>
        </w:rPr>
        <w:t xml:space="preserve">géométrique </w:t>
      </w:r>
      <w:r w:rsidR="00E216CA" w:rsidRPr="004C3109">
        <w:rPr>
          <w:rFonts w:ascii="Times New Roman" w:hAnsi="Times New Roman" w:cs="Times New Roman"/>
          <w:sz w:val="24"/>
          <w:szCs w:val="24"/>
        </w:rPr>
        <w:t>(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) de premier terme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 = </w:t>
      </w:r>
      <w:r w:rsidR="00E216CA" w:rsidRPr="004C3109">
        <w:rPr>
          <w:rFonts w:ascii="Cmath" w:hAnsi="Cmath" w:cs="Times New Roman"/>
          <w:sz w:val="24"/>
          <w:szCs w:val="24"/>
        </w:rPr>
        <w:t>−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2 et de raison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E216CA" w:rsidRPr="004C3109">
        <w:rPr>
          <w:rFonts w:ascii="Times New Roman" w:hAnsi="Times New Roman" w:cs="Times New Roman"/>
          <w:sz w:val="24"/>
          <w:szCs w:val="24"/>
        </w:rPr>
        <w:t>.</w:t>
      </w:r>
    </w:p>
    <w:p w14:paraId="6C8E7C5B" w14:textId="5733C82D" w:rsidR="00323730" w:rsidRPr="00323730" w:rsidRDefault="00323730" w:rsidP="00E216CA">
      <w:pPr>
        <w:jc w:val="both"/>
        <w:rPr>
          <w:rFonts w:ascii="Times New Roman" w:hAnsi="Times New Roman" w:cs="Times New Roman"/>
          <w:b/>
          <w:bCs/>
          <w:sz w:val="4"/>
          <w:szCs w:val="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3292"/>
        <w:gridCol w:w="2656"/>
      </w:tblGrid>
      <w:tr w:rsidR="004C3109" w14:paraId="6F8C53C2" w14:textId="77777777" w:rsidTr="00057342">
        <w:tc>
          <w:tcPr>
            <w:tcW w:w="1413" w:type="dxa"/>
            <w:tcBorders>
              <w:bottom w:val="triple" w:sz="4" w:space="0" w:color="auto"/>
            </w:tcBorders>
          </w:tcPr>
          <w:p w14:paraId="6E6A584E" w14:textId="43FC183D" w:rsidR="004C3109" w:rsidRPr="004C3109" w:rsidRDefault="004C3109" w:rsidP="003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Valeur de la raison q</w:t>
            </w: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76972B92" w14:textId="5744FEC3" w:rsidR="004C3109" w:rsidRDefault="004C3109" w:rsidP="003237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Exemples</w:t>
            </w:r>
          </w:p>
        </w:tc>
        <w:tc>
          <w:tcPr>
            <w:tcW w:w="2656" w:type="dxa"/>
            <w:tcBorders>
              <w:bottom w:val="triple" w:sz="4" w:space="0" w:color="auto"/>
            </w:tcBorders>
          </w:tcPr>
          <w:p w14:paraId="206F7947" w14:textId="7EF31A81" w:rsidR="004C3109" w:rsidRPr="004C3109" w:rsidRDefault="004C3109" w:rsidP="003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Conclusion</w:t>
            </w:r>
          </w:p>
        </w:tc>
      </w:tr>
      <w:tr w:rsidR="0093706A" w14:paraId="42F869D4" w14:textId="77777777" w:rsidTr="00057342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757637CE" w14:textId="599E9224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&lt; </w:t>
            </w: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1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5347BD44" w14:textId="515F1C0E" w:rsidR="0093706A" w:rsidRPr="004C3109" w:rsidRDefault="0093706A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0,8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0234B50B" w14:textId="417019DA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0,8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48E81D5E" w14:textId="77777777" w:rsidR="00907FF0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et 0 &lt;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1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alors les termes de la suite se rapprochent de 0 en étant positifs.</w:t>
            </w:r>
          </w:p>
          <w:p w14:paraId="14349B61" w14:textId="29F6F4D3" w:rsidR="0093706A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937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suite géométrique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93706A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est décroissante.</w:t>
            </w:r>
          </w:p>
          <w:p w14:paraId="5B0D367C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30C1E01" w14:textId="77777777" w:rsidR="00907FF0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0 &lt;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 termes de la suite se rapprochent de 0 en étant négatifs.</w:t>
            </w:r>
          </w:p>
          <w:p w14:paraId="3B122A95" w14:textId="11669962" w:rsidR="0093706A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937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suite géométrique</w:t>
            </w:r>
            <w:r w:rsidR="0093706A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93706A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est croissante.</w:t>
            </w:r>
          </w:p>
        </w:tc>
      </w:tr>
      <w:tr w:rsidR="0093706A" w14:paraId="2446958E" w14:textId="77777777" w:rsidTr="004C3109">
        <w:tc>
          <w:tcPr>
            <w:tcW w:w="1413" w:type="dxa"/>
            <w:vMerge/>
          </w:tcPr>
          <w:p w14:paraId="4F00B05F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727EB8BF" w14:textId="03604049" w:rsidR="0093706A" w:rsidRPr="00BD1DF0" w:rsidRDefault="0093706A" w:rsidP="004C3109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28270D9" w14:textId="18112879" w:rsidR="0093706A" w:rsidRPr="00BD1DF0" w:rsidRDefault="0093706A" w:rsidP="004C3109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14:paraId="612FF93D" w14:textId="74D78FFD" w:rsidR="0093706A" w:rsidRPr="00BD1DF0" w:rsidRDefault="0093706A" w:rsidP="004C3109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87B1BDA" w14:textId="36C1CE76" w:rsidR="0093706A" w:rsidRDefault="0093706A" w:rsidP="004C31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1,024</w:t>
            </w:r>
          </w:p>
        </w:tc>
        <w:tc>
          <w:tcPr>
            <w:tcW w:w="3292" w:type="dxa"/>
          </w:tcPr>
          <w:p w14:paraId="3B0ED832" w14:textId="0C2DFD22" w:rsidR="0093706A" w:rsidRPr="00BD1DF0" w:rsidRDefault="0093706A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4388C344" w14:textId="5A8A879E" w:rsidR="0093706A" w:rsidRPr="00BD1DF0" w:rsidRDefault="0093706A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</w:t>
            </w:r>
          </w:p>
          <w:p w14:paraId="70B7DE05" w14:textId="7D070F76" w:rsidR="0093706A" w:rsidRPr="00BD1DF0" w:rsidRDefault="0093706A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5E87740" w14:textId="13B8EAB4" w:rsidR="0093706A" w:rsidRDefault="0093706A" w:rsidP="009370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1,024</w:t>
            </w:r>
          </w:p>
        </w:tc>
        <w:tc>
          <w:tcPr>
            <w:tcW w:w="2656" w:type="dxa"/>
            <w:vMerge/>
          </w:tcPr>
          <w:p w14:paraId="5233B228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93706A" w14:paraId="5C355300" w14:textId="77777777" w:rsidTr="00057342">
        <w:tc>
          <w:tcPr>
            <w:tcW w:w="1413" w:type="dxa"/>
            <w:vMerge/>
            <w:tcBorders>
              <w:bottom w:val="triple" w:sz="4" w:space="0" w:color="auto"/>
            </w:tcBorders>
          </w:tcPr>
          <w:p w14:paraId="42E42714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0E395031" w14:textId="39292A5C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F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64FF06E8" wp14:editId="6F935B0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0</wp:posOffset>
                  </wp:positionV>
                  <wp:extent cx="3508375" cy="1348740"/>
                  <wp:effectExtent l="0" t="0" r="0" b="3810"/>
                  <wp:wrapTight wrapText="bothSides">
                    <wp:wrapPolygon edited="0">
                      <wp:start x="0" y="0"/>
                      <wp:lineTo x="0" y="21356"/>
                      <wp:lineTo x="21463" y="21356"/>
                      <wp:lineTo x="21463" y="0"/>
                      <wp:lineTo x="0" y="0"/>
                    </wp:wrapPolygon>
                  </wp:wrapTight>
                  <wp:docPr id="19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" t="14773" r="68554" b="61704"/>
                          <a:stretch/>
                        </pic:blipFill>
                        <pic:spPr bwMode="auto">
                          <a:xfrm>
                            <a:off x="0" y="0"/>
                            <a:ext cx="350837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283B1" w14:textId="6E8D0289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BD92C" w14:textId="77777777" w:rsidR="0093706A" w:rsidRPr="00907FF0" w:rsidRDefault="0093706A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B49B5" w14:textId="77777777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660D8" w14:textId="77777777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9AD3C" w14:textId="77777777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0E754" w14:textId="0316FBE0" w:rsid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97101" w14:textId="77777777" w:rsidR="00057342" w:rsidRPr="00907FF0" w:rsidRDefault="00057342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5335D" w14:textId="01D4F416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FF0">
              <w:rPr>
                <w:rFonts w:ascii="Times New Roman" w:hAnsi="Times New Roman" w:cs="Times New Roman"/>
                <w:sz w:val="24"/>
                <w:szCs w:val="24"/>
              </w:rPr>
              <w:t xml:space="preserve">Les deux nuages de points sont symétriques par rapport à l’axe des abscisses. Les suites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ont donc des sens de variation contraires.</w:t>
            </w:r>
          </w:p>
        </w:tc>
        <w:tc>
          <w:tcPr>
            <w:tcW w:w="2656" w:type="dxa"/>
            <w:vMerge/>
            <w:tcBorders>
              <w:bottom w:val="triple" w:sz="4" w:space="0" w:color="auto"/>
            </w:tcBorders>
          </w:tcPr>
          <w:p w14:paraId="209055B9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97451C" w14:paraId="300FF286" w14:textId="77777777" w:rsidTr="00057342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04BE1B11" w14:textId="590F8D98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1 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0C211C84" w14:textId="7B67D90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1,1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6D4FB669" w14:textId="59D25A71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1,1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42DE77CA" w14:textId="77777777" w:rsidR="00907FF0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 termes de la suite sont de plus en plus grands.</w:t>
            </w:r>
          </w:p>
          <w:p w14:paraId="33F0D0E3" w14:textId="686A082B" w:rsidR="0097451C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974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suite géométrique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97451C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 est croissante</w:t>
            </w:r>
            <w:r w:rsidR="00974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45B7A37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615DEC5" w14:textId="798551F2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géométrique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est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dé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croissante.</w:t>
            </w:r>
          </w:p>
        </w:tc>
      </w:tr>
      <w:tr w:rsidR="0097451C" w14:paraId="5E75E3C0" w14:textId="77777777" w:rsidTr="004C3109">
        <w:tc>
          <w:tcPr>
            <w:tcW w:w="1413" w:type="dxa"/>
            <w:vMerge/>
          </w:tcPr>
          <w:p w14:paraId="6ED7D90A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71DE5400" w14:textId="77777777" w:rsidR="0097451C" w:rsidRPr="00BD1DF0" w:rsidRDefault="0097451C" w:rsidP="0093706A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94989AB" w14:textId="4E1D112E" w:rsidR="0097451C" w:rsidRPr="00BD1DF0" w:rsidRDefault="0097451C" w:rsidP="0093706A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14:paraId="15336720" w14:textId="26B268EC" w:rsidR="0097451C" w:rsidRPr="00BD1DF0" w:rsidRDefault="0097451C" w:rsidP="0093706A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  <w:p w14:paraId="69AE5715" w14:textId="1BAD82AD" w:rsidR="0097451C" w:rsidRDefault="0097451C" w:rsidP="009370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2,662</w:t>
            </w:r>
          </w:p>
        </w:tc>
        <w:tc>
          <w:tcPr>
            <w:tcW w:w="3292" w:type="dxa"/>
          </w:tcPr>
          <w:p w14:paraId="2733D081" w14:textId="77777777" w:rsidR="0097451C" w:rsidRPr="00BD1DF0" w:rsidRDefault="0097451C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09D2B56A" w14:textId="5C00CD7B" w:rsidR="0097451C" w:rsidRPr="00BD1DF0" w:rsidRDefault="0097451C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2,2</w:t>
            </w:r>
          </w:p>
          <w:p w14:paraId="73866119" w14:textId="7E47077A" w:rsidR="0097451C" w:rsidRPr="00BD1DF0" w:rsidRDefault="0097451C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97451C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  <w:p w14:paraId="604FA39C" w14:textId="4303622B" w:rsidR="0097451C" w:rsidRDefault="0097451C" w:rsidP="009370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2,662</w:t>
            </w:r>
          </w:p>
        </w:tc>
        <w:tc>
          <w:tcPr>
            <w:tcW w:w="2656" w:type="dxa"/>
            <w:vMerge/>
          </w:tcPr>
          <w:p w14:paraId="6A446F7C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97451C" w14:paraId="78E1B3C1" w14:textId="77777777" w:rsidTr="00057342">
        <w:tc>
          <w:tcPr>
            <w:tcW w:w="1413" w:type="dxa"/>
            <w:vMerge/>
            <w:tcBorders>
              <w:bottom w:val="triple" w:sz="4" w:space="0" w:color="auto"/>
            </w:tcBorders>
          </w:tcPr>
          <w:p w14:paraId="6BAF38AE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705900C3" w14:textId="09CA6B39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45EC446A" wp14:editId="0C67F62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0</wp:posOffset>
                  </wp:positionV>
                  <wp:extent cx="3468370" cy="136080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473" y="21167"/>
                      <wp:lineTo x="21473" y="0"/>
                      <wp:lineTo x="0" y="0"/>
                    </wp:wrapPolygon>
                  </wp:wrapTight>
                  <wp:docPr id="20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35" t="14214" r="2198" b="61524"/>
                          <a:stretch/>
                        </pic:blipFill>
                        <pic:spPr bwMode="auto">
                          <a:xfrm>
                            <a:off x="0" y="0"/>
                            <a:ext cx="346837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01AC19" w14:textId="3B258DA4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12170147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F52BD65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58EBC9D7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8A73C0D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528C33B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58EDC99A" w14:textId="77777777" w:rsidR="00057342" w:rsidRDefault="00057342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9F8C2" w14:textId="0B5BB9A6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07FF0">
              <w:rPr>
                <w:rFonts w:ascii="Times New Roman" w:hAnsi="Times New Roman" w:cs="Times New Roman"/>
                <w:sz w:val="24"/>
                <w:szCs w:val="24"/>
              </w:rPr>
              <w:t xml:space="preserve">Les deux nuages de points sont symétriques par rapport à l’axe des abscisses. Les suites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ont donc des sens de variation contraires.</w:t>
            </w:r>
          </w:p>
        </w:tc>
        <w:tc>
          <w:tcPr>
            <w:tcW w:w="2656" w:type="dxa"/>
            <w:vMerge/>
            <w:tcBorders>
              <w:bottom w:val="triple" w:sz="4" w:space="0" w:color="auto"/>
            </w:tcBorders>
          </w:tcPr>
          <w:p w14:paraId="495910AE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23730" w14:paraId="4E13BE0C" w14:textId="77777777" w:rsidTr="00057342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05B9FD6F" w14:textId="2D8ABD9A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1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4B3C4ACA" w14:textId="5115D9EE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630DFB73" w14:textId="61C3AF9C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1AB526F6" w14:textId="17229E0C" w:rsidR="00323730" w:rsidRPr="002F17B2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0,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les suites géométriques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sont constantes.</w:t>
            </w:r>
          </w:p>
          <w:p w14:paraId="2A746357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23730" w14:paraId="763FDB00" w14:textId="77777777" w:rsidTr="004C3109">
        <w:tc>
          <w:tcPr>
            <w:tcW w:w="1413" w:type="dxa"/>
            <w:vMerge/>
          </w:tcPr>
          <w:p w14:paraId="666EAA19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52B456FE" w14:textId="77777777" w:rsidR="00323730" w:rsidRPr="00BD1DF0" w:rsidRDefault="00323730" w:rsidP="0032373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B7A1E12" w14:textId="498775F9" w:rsidR="00323730" w:rsidRPr="00BD1DF0" w:rsidRDefault="00323730" w:rsidP="0032373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8075D2" w14:textId="0F884DFD" w:rsidR="00323730" w:rsidRPr="00323730" w:rsidRDefault="00323730" w:rsidP="0032373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2" w:type="dxa"/>
          </w:tcPr>
          <w:p w14:paraId="4C2B2DE7" w14:textId="77777777" w:rsidR="00323730" w:rsidRPr="00BD1DF0" w:rsidRDefault="00323730" w:rsidP="0032373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2F8CDAE0" w14:textId="47425346" w:rsidR="00323730" w:rsidRPr="00BD1DF0" w:rsidRDefault="00323730" w:rsidP="0032373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6134D2FA" w14:textId="54CC60EB" w:rsidR="00323730" w:rsidRPr="00323730" w:rsidRDefault="00323730" w:rsidP="0032373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9745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6" w:type="dxa"/>
            <w:vMerge/>
          </w:tcPr>
          <w:p w14:paraId="428EAAEB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23730" w14:paraId="6A65F4BF" w14:textId="77777777" w:rsidTr="00FA09A6">
        <w:tc>
          <w:tcPr>
            <w:tcW w:w="1413" w:type="dxa"/>
            <w:vMerge/>
            <w:tcBorders>
              <w:bottom w:val="triple" w:sz="4" w:space="0" w:color="auto"/>
            </w:tcBorders>
          </w:tcPr>
          <w:p w14:paraId="0AC182D8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76F6E07B" w14:textId="4205A369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 wp14:anchorId="6D5ABC32" wp14:editId="4CF2CE3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22860</wp:posOffset>
                  </wp:positionV>
                  <wp:extent cx="2707640" cy="1022350"/>
                  <wp:effectExtent l="0" t="0" r="0" b="6350"/>
                  <wp:wrapTight wrapText="bothSides">
                    <wp:wrapPolygon edited="0">
                      <wp:start x="0" y="0"/>
                      <wp:lineTo x="0" y="21332"/>
                      <wp:lineTo x="21428" y="21332"/>
                      <wp:lineTo x="21428" y="0"/>
                      <wp:lineTo x="0" y="0"/>
                    </wp:wrapPolygon>
                  </wp:wrapTight>
                  <wp:docPr id="14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4" t="14771" r="34943" b="61947"/>
                          <a:stretch/>
                        </pic:blipFill>
                        <pic:spPr bwMode="auto">
                          <a:xfrm>
                            <a:off x="0" y="0"/>
                            <a:ext cx="270764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6" w:type="dxa"/>
            <w:vMerge/>
            <w:tcBorders>
              <w:bottom w:val="triple" w:sz="4" w:space="0" w:color="auto"/>
            </w:tcBorders>
          </w:tcPr>
          <w:p w14:paraId="780EC9F0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057342" w14:paraId="60FD1C70" w14:textId="77777777" w:rsidTr="00FA09A6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646B2744" w14:textId="7627E780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7DCE3A69" w14:textId="526C22F9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6BA3BEC2" w14:textId="00C66DA6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35B2F7EC" w14:textId="6C11CEB0" w:rsidR="00FA09A6" w:rsidRPr="002F17B2" w:rsidRDefault="00FA09A6" w:rsidP="00FA09A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0,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les suites géométriques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8E7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 sont pas monotones.</w:t>
            </w:r>
          </w:p>
          <w:p w14:paraId="03DA18FC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057342" w14:paraId="15C637C4" w14:textId="77777777" w:rsidTr="004C3109">
        <w:tc>
          <w:tcPr>
            <w:tcW w:w="1413" w:type="dxa"/>
            <w:vMerge/>
          </w:tcPr>
          <w:p w14:paraId="2D469622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4BA6A506" w14:textId="77777777" w:rsidR="00057342" w:rsidRPr="00BD1DF0" w:rsidRDefault="00057342" w:rsidP="000573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315C2ED" w14:textId="65F6023E" w:rsidR="00057342" w:rsidRPr="00BD1DF0" w:rsidRDefault="00057342" w:rsidP="000573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</w:t>
            </w:r>
          </w:p>
          <w:p w14:paraId="04E3DF95" w14:textId="4B1E58B5" w:rsidR="00057342" w:rsidRPr="00BD1DF0" w:rsidRDefault="00057342" w:rsidP="000573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  <w:p w14:paraId="07FA658E" w14:textId="43F14533" w:rsidR="00057342" w:rsidRDefault="00057342" w:rsidP="0005734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1,024</w:t>
            </w:r>
          </w:p>
        </w:tc>
        <w:tc>
          <w:tcPr>
            <w:tcW w:w="3292" w:type="dxa"/>
          </w:tcPr>
          <w:p w14:paraId="4EC94424" w14:textId="77777777" w:rsidR="00057342" w:rsidRPr="00BD1DF0" w:rsidRDefault="00057342" w:rsidP="0005734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1A47F1F2" w14:textId="3AD08C94" w:rsidR="00057342" w:rsidRPr="00BD1DF0" w:rsidRDefault="00057342" w:rsidP="0005734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14:paraId="551994B9" w14:textId="6DEE73F9" w:rsidR="00057342" w:rsidRPr="00057342" w:rsidRDefault="00057342" w:rsidP="0005734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057342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  <w:p w14:paraId="2C16ABD7" w14:textId="42005D15" w:rsidR="00057342" w:rsidRDefault="00057342" w:rsidP="0005734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1,024</w:t>
            </w:r>
          </w:p>
        </w:tc>
        <w:tc>
          <w:tcPr>
            <w:tcW w:w="2656" w:type="dxa"/>
            <w:vMerge/>
          </w:tcPr>
          <w:p w14:paraId="7CCB13DE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057342" w14:paraId="3630799E" w14:textId="77777777" w:rsidTr="00400A65">
        <w:tc>
          <w:tcPr>
            <w:tcW w:w="1413" w:type="dxa"/>
            <w:vMerge/>
          </w:tcPr>
          <w:p w14:paraId="1784B679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</w:tcPr>
          <w:p w14:paraId="43E1A21C" w14:textId="681244D3" w:rsidR="00057342" w:rsidRPr="00FA09A6" w:rsidRDefault="00057342" w:rsidP="00323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1EA28A73" wp14:editId="3DA3908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171450</wp:posOffset>
                  </wp:positionV>
                  <wp:extent cx="3937635" cy="1435100"/>
                  <wp:effectExtent l="0" t="0" r="5715" b="0"/>
                  <wp:wrapTight wrapText="bothSides">
                    <wp:wrapPolygon edited="0">
                      <wp:start x="0" y="0"/>
                      <wp:lineTo x="0" y="21218"/>
                      <wp:lineTo x="21527" y="21218"/>
                      <wp:lineTo x="21527" y="0"/>
                      <wp:lineTo x="0" y="0"/>
                    </wp:wrapPolygon>
                  </wp:wrapTight>
                  <wp:docPr id="22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" t="63184" r="68270" b="14117"/>
                          <a:stretch/>
                        </pic:blipFill>
                        <pic:spPr bwMode="auto">
                          <a:xfrm>
                            <a:off x="0" y="0"/>
                            <a:ext cx="393763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9A6" w:rsidRPr="00FA09A6"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r w:rsidR="00FA09A6">
              <w:rPr>
                <w:rFonts w:ascii="Times New Roman" w:hAnsi="Times New Roman" w:cs="Times New Roman"/>
                <w:sz w:val="24"/>
                <w:szCs w:val="24"/>
              </w:rPr>
              <w:t xml:space="preserve">signe des termes des suites </w:t>
            </w:r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FA09A6"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FA09A6">
              <w:rPr>
                <w:rFonts w:ascii="Times New Roman" w:hAnsi="Times New Roman" w:cs="Times New Roman"/>
                <w:sz w:val="24"/>
                <w:szCs w:val="24"/>
              </w:rPr>
              <w:t>alterne entre positif et négatif.</w:t>
            </w:r>
          </w:p>
        </w:tc>
        <w:tc>
          <w:tcPr>
            <w:tcW w:w="2656" w:type="dxa"/>
            <w:vMerge/>
          </w:tcPr>
          <w:p w14:paraId="4214E20A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00A65" w14:paraId="5045C1A2" w14:textId="77777777" w:rsidTr="00400A65">
        <w:tc>
          <w:tcPr>
            <w:tcW w:w="1413" w:type="dxa"/>
            <w:vMerge w:val="restart"/>
          </w:tcPr>
          <w:p w14:paraId="2F539F41" w14:textId="29BCD18C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0</w:t>
            </w:r>
          </w:p>
        </w:tc>
        <w:tc>
          <w:tcPr>
            <w:tcW w:w="6552" w:type="dxa"/>
            <w:gridSpan w:val="2"/>
          </w:tcPr>
          <w:p w14:paraId="36114CF7" w14:textId="49A1D490" w:rsidR="00400A65" w:rsidRPr="00FA09A6" w:rsidRDefault="00400A65" w:rsidP="0032373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</w:tc>
        <w:tc>
          <w:tcPr>
            <w:tcW w:w="2656" w:type="dxa"/>
            <w:vMerge w:val="restart"/>
          </w:tcPr>
          <w:p w14:paraId="03887B8E" w14:textId="23D5E75D" w:rsidR="00400A65" w:rsidRPr="002F17B2" w:rsidRDefault="00400A65" w:rsidP="00400A6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0,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0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les suites géométriques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8E7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sont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nulles à partir du rang 1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0C27D17" w14:textId="575C1B19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00A65" w14:paraId="1ED791BF" w14:textId="77777777" w:rsidTr="00400A65">
        <w:tc>
          <w:tcPr>
            <w:tcW w:w="1413" w:type="dxa"/>
            <w:vMerge/>
          </w:tcPr>
          <w:p w14:paraId="3209B3FB" w14:textId="77777777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</w:tcPr>
          <w:p w14:paraId="06FE39FB" w14:textId="0B8710CC" w:rsidR="00400A65" w:rsidRPr="00BD1DF0" w:rsidRDefault="00400A65" w:rsidP="00400A6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202F985" w14:textId="77777777" w:rsidR="00400A65" w:rsidRPr="00BD1DF0" w:rsidRDefault="00400A65" w:rsidP="00400A6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  <w:p w14:paraId="272B4B05" w14:textId="77777777" w:rsidR="00400A65" w:rsidRPr="00BD1DF0" w:rsidRDefault="00400A65" w:rsidP="00400A6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  <w:p w14:paraId="394A63E0" w14:textId="42E9C147" w:rsidR="00400A65" w:rsidRPr="00FA09A6" w:rsidRDefault="00400A65" w:rsidP="00400A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2656" w:type="dxa"/>
            <w:vMerge/>
          </w:tcPr>
          <w:p w14:paraId="75E64AFC" w14:textId="77777777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1F938A34" w14:textId="77777777" w:rsidR="009C2D4E" w:rsidRPr="00400A65" w:rsidRDefault="009C2D4E" w:rsidP="00400A6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8A590FB" w14:textId="7A29AADA" w:rsidR="00C15793" w:rsidRDefault="00920676" w:rsidP="00C15793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17B2">
        <w:rPr>
          <w:rFonts w:ascii="Times New Roman" w:hAnsi="Times New Roman" w:cs="Times New Roman"/>
          <w:sz w:val="24"/>
          <w:szCs w:val="24"/>
          <w:u w:val="single"/>
        </w:rPr>
        <w:t>Exemple :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457"/>
        <w:gridCol w:w="5169"/>
      </w:tblGrid>
      <w:tr w:rsidR="009C2D4E" w14:paraId="76C023A7" w14:textId="77777777" w:rsidTr="00400A65">
        <w:tc>
          <w:tcPr>
            <w:tcW w:w="10626" w:type="dxa"/>
            <w:gridSpan w:val="2"/>
          </w:tcPr>
          <w:p w14:paraId="113019B9" w14:textId="77777777" w:rsidR="00400A65" w:rsidRDefault="009C2D4E" w:rsidP="00400A65">
            <w:pPr>
              <w:jc w:val="both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="00A62091"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 xml:space="preserve">) est définie pour tout entier naturel 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r w:rsidRPr="00400A65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u</w:t>
            </w:r>
            <w:r w:rsidRPr="00400A65">
              <w:rPr>
                <w:rFonts w:ascii="Times New Roman" w:hAnsi="Times New Roman" w:cs="Times New Roman"/>
                <w:i/>
                <w:spacing w:val="20"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Cmath" w:hAnsi="Cmath" w:cs="Times New Roman"/>
                <w:sz w:val="24"/>
                <w:szCs w:val="24"/>
              </w:rPr>
              <w:t>=</w:t>
            </w:r>
            <w:r w:rsidRP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P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Pr="00400A65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instrText>2\s\up 6(</w:instrText>
            </w:r>
            <w:r w:rsidRPr="00400A65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n)</w:instrText>
            </w:r>
            <w:r w:rsidRP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. </w:t>
            </w:r>
          </w:p>
          <w:p w14:paraId="406F6DF5" w14:textId="64EEF2E0" w:rsidR="009C2D4E" w:rsidRPr="00400A65" w:rsidRDefault="00400A65" w:rsidP="00400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Déterminer le sens de variation de la suite 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2CC64B" w14:textId="77777777" w:rsidR="009C2D4E" w:rsidRDefault="009C2D4E" w:rsidP="00C1579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C2D4E" w14:paraId="26AE1780" w14:textId="77777777" w:rsidTr="00400A65">
        <w:tc>
          <w:tcPr>
            <w:tcW w:w="5457" w:type="dxa"/>
          </w:tcPr>
          <w:p w14:paraId="73CB661A" w14:textId="3DE85B22" w:rsidR="009C2D4E" w:rsidRDefault="009C2D4E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20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Méthode 1 :</w:t>
            </w:r>
          </w:p>
          <w:p w14:paraId="15FD0670" w14:textId="26ECBD6C" w:rsid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32B9DB1" w14:textId="27706CAB" w:rsid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utilise la méthode qui consiste à étudier le signe de</w:t>
            </w:r>
            <w:r w:rsidR="00D21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pour tout entier naturel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puisque cette méthode peut être utilisée quel</w:t>
            </w:r>
            <w:r w:rsidR="00D21A47"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 soit la nature de la suite.</w:t>
            </w:r>
          </w:p>
          <w:p w14:paraId="453010EF" w14:textId="77777777" w:rsidR="00400A65" w:rsidRP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8EC61" w14:textId="2CFF1AA8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 w:rsidRPr="00EB25C7">
              <w:rPr>
                <w:rFonts w:ascii="Cmath" w:hAnsi="Cmath" w:cs="Times New Roman"/>
                <w:sz w:val="14"/>
                <w:szCs w:val="24"/>
              </w:rPr>
              <w:instrText>+</w:instrText>
            </w:r>
            <w:r w:rsidR="009C2D4E" w:rsidRPr="00EB25C7">
              <w:rPr>
                <w:rFonts w:ascii="Times New Roman" w:hAnsi="Times New Roman" w:cs="Times New Roman"/>
                <w:sz w:val="14"/>
                <w:szCs w:val="24"/>
              </w:rPr>
              <w:instrText>1</w:instrText>
            </w:r>
            <w:r w:rsidR="009C2D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</w:p>
          <w:p w14:paraId="203125AC" w14:textId="69BAF8BB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t>-</w: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t>×</w: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</w:p>
          <w:p w14:paraId="187F088F" w14:textId="2C3E60A3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t>-</w: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14:paraId="5C781DF4" w14:textId="600683F4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</w:p>
          <w:p w14:paraId="75010D64" w14:textId="77777777" w:rsidR="00400A65" w:rsidRDefault="00400A65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208D7" w14:textId="233C9401" w:rsidR="009C2D4E" w:rsidRDefault="009C2D4E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Pour tout entier </w:t>
            </w:r>
            <w:r w:rsidR="0005740E">
              <w:rPr>
                <w:rFonts w:ascii="Times New Roman" w:hAnsi="Times New Roman" w:cs="Times New Roman"/>
                <w:sz w:val="24"/>
                <w:szCs w:val="24"/>
              </w:rPr>
              <w:t xml:space="preserve">naturel </w:t>
            </w:r>
            <w:r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00A65">
              <w:rPr>
                <w:rFonts w:ascii="Times New Roman" w:hAnsi="Times New Roman" w:cs="Times New Roman"/>
                <w:sz w:val="24"/>
                <w:szCs w:val="24"/>
              </w:rPr>
              <w:t xml:space="preserve">on a </w:t>
            </w:r>
            <w:r w:rsidRPr="00C6696F">
              <w:rPr>
                <w:rFonts w:ascii="Cmath" w:hAnsi="Cmath" w:cs="Times New Roman"/>
                <w:sz w:val="24"/>
                <w:szCs w:val="24"/>
              </w:rPr>
              <w:t>-</w:t>
            </w:r>
            <w:r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 </w:t>
            </w:r>
          </w:p>
          <w:p w14:paraId="08635512" w14:textId="11373A16" w:rsidR="00400A65" w:rsidRPr="00400A65" w:rsidRDefault="009C2D4E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donc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 w:rsidR="00A62091"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A62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00A65">
              <w:rPr>
                <w:rFonts w:ascii="Times New Roman" w:hAnsi="Times New Roman" w:cs="Times New Roman"/>
                <w:sz w:val="24"/>
                <w:szCs w:val="24"/>
              </w:rPr>
              <w:t xml:space="preserve">pour tout entier naturel </w:t>
            </w:r>
            <w:r w:rsid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</w:p>
          <w:p w14:paraId="3FB9C27F" w14:textId="21190212" w:rsidR="009C2D4E" w:rsidRDefault="00400A65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 w:rsidR="00A62091" w:rsidRPr="00A62091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A62091">
              <w:rPr>
                <w:rFonts w:ascii="Cmath" w:hAnsi="Cmath" w:cs="Times New Roman"/>
                <w:sz w:val="24"/>
                <w:szCs w:val="24"/>
              </w:rPr>
              <w:t xml:space="preserve">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pour tout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entier naturel </w:t>
            </w:r>
            <w:r w:rsidR="009C2D4E"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</w:p>
          <w:p w14:paraId="57712A5B" w14:textId="77777777" w:rsidR="00400A65" w:rsidRDefault="00400A65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76A49" w14:textId="71563EA4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a suite (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) est décroissante.</w:t>
            </w:r>
          </w:p>
          <w:p w14:paraId="4424B9E6" w14:textId="77777777" w:rsidR="009C2D4E" w:rsidRDefault="009C2D4E" w:rsidP="00C1579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69" w:type="dxa"/>
          </w:tcPr>
          <w:p w14:paraId="6ACF9E94" w14:textId="23AF6D0E" w:rsidR="009C2D4E" w:rsidRDefault="009C2D4E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20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Méthode 2 :</w:t>
            </w:r>
          </w:p>
          <w:p w14:paraId="1BF76CFB" w14:textId="7E1CAA2D" w:rsid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CB98E1D" w14:textId="60B54156" w:rsidR="00400A65" w:rsidRP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Montrons que la suite (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 géométrique :</w:t>
            </w:r>
          </w:p>
          <w:p w14:paraId="7AA1A44F" w14:textId="77777777" w:rsidR="00A62091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 w:rsidRPr="00C6696F">
              <w:rPr>
                <w:rFonts w:ascii="Cmath" w:hAnsi="Cmath" w:cs="Times New Roman"/>
                <w:sz w:val="24"/>
                <w:szCs w:val="24"/>
              </w:rPr>
              <w:t>-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6FAC3C" w14:textId="59B15C84" w:rsidR="00A62091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9C2D4E" w:rsidRPr="00C6696F">
              <w:rPr>
                <w:rFonts w:ascii="Cmath" w:hAnsi="Cmath" w:cs="Times New Roman"/>
                <w:sz w:val="24"/>
                <w:szCs w:val="24"/>
              </w:rPr>
              <w:t>-</w: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2D4E" w:rsidRPr="00C6696F">
              <w:rPr>
                <w:rFonts w:ascii="Cmath" w:hAnsi="Cmath" w:cs="Times New Roman"/>
                <w:sz w:val="24"/>
                <w:szCs w:val="24"/>
              </w:rPr>
              <w:t>×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C8BF8D" w14:textId="77777777" w:rsidR="00F63628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9C2D4E" w:rsidRPr="00C6696F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u</w: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9C2D4E" w:rsidRPr="00C6696F">
              <w:rPr>
                <w:rFonts w:ascii="Cmath" w:hAnsi="Cmath" w:cs="Times New Roman"/>
                <w:spacing w:val="20"/>
                <w:sz w:val="24"/>
                <w:szCs w:val="24"/>
              </w:rPr>
              <w:t>×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q</w:instrText>
            </w:r>
            <w:r w:rsidR="009C2D4E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\s\up 4(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>donc la suite (</w:t>
            </w:r>
            <w:r w:rsidR="007D59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7D59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>) est géométrique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 avec </w:t>
            </w:r>
            <w:r w:rsidR="00F63628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F6362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63628">
              <w:rPr>
                <w:rFonts w:ascii="Cmath" w:hAnsi="Cmath" w:cs="Times New Roman"/>
                <w:sz w:val="24"/>
                <w:szCs w:val="24"/>
              </w:rPr>
              <w:t>−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1 et </w:t>
            </w:r>
            <w:r w:rsidR="00F63628"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61025535" w14:textId="77777777" w:rsidR="00F63628" w:rsidRDefault="00F63628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9365E" w14:textId="7496FA2D" w:rsidR="007D5991" w:rsidRDefault="00F63628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Déduisons le sens de variation de la suite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5F088F0D" w14:textId="77777777" w:rsidR="00F63628" w:rsidRDefault="00F63628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1C32C" w14:textId="457E562E" w:rsidR="009C2D4E" w:rsidRPr="00C6696F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1 &lt; 0 et </w:t>
            </w:r>
            <w:r w:rsidR="009C2D4E"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donc 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suite 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géométrique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) est décroissante.</w:t>
            </w:r>
          </w:p>
          <w:p w14:paraId="142949CD" w14:textId="77777777" w:rsidR="009C2D4E" w:rsidRDefault="009C2D4E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C8CB0" w14:textId="77777777" w:rsidR="009C2D4E" w:rsidRDefault="009C2D4E" w:rsidP="00C1579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0C563C43" w14:textId="77777777" w:rsidR="00920676" w:rsidRPr="00347736" w:rsidRDefault="00920676" w:rsidP="003477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C0EAF6" w14:textId="1C4EA099" w:rsidR="005D627B" w:rsidRPr="00743359" w:rsidRDefault="005D627B" w:rsidP="00BD1DF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Limite d</w:t>
      </w:r>
      <w:r w:rsidR="00F63628">
        <w:rPr>
          <w:rFonts w:ascii="Times New Roman" w:hAnsi="Times New Roman" w:cs="Times New Roman"/>
          <w:b/>
          <w:bCs/>
          <w:sz w:val="24"/>
          <w:szCs w:val="24"/>
          <w:u w:val="single"/>
        </w:rPr>
        <w:t>’une</w:t>
      </w: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suite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 lorsque </w:t>
      </w:r>
      <w:r w:rsidR="00D34821"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n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tend vers + 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fldChar w:fldCharType="begin"/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instrText>SYMBOL 245 \f "Cmath"</w:instrTex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fldChar w:fldCharType="end"/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36108991" w14:textId="77777777" w:rsidR="00423DEC" w:rsidRDefault="00423DEC" w:rsidP="00423DEC">
      <w:pPr>
        <w:pStyle w:val="Paragraphedeliste"/>
        <w:ind w:left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206D603" w14:textId="03F008EA" w:rsidR="007809A7" w:rsidRPr="00743359" w:rsidRDefault="007809A7" w:rsidP="007809A7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1/ Notion de limite de suite :</w:t>
      </w:r>
    </w:p>
    <w:p w14:paraId="2A92AB83" w14:textId="7BA57987" w:rsidR="007809A7" w:rsidRPr="007809A7" w:rsidRDefault="007809A7" w:rsidP="007809A7">
      <w:pPr>
        <w:jc w:val="both"/>
        <w:rPr>
          <w:rFonts w:ascii="Times New Roman" w:hAnsi="Times New Roman" w:cs="Times New Roman"/>
          <w:sz w:val="24"/>
          <w:szCs w:val="24"/>
        </w:rPr>
      </w:pPr>
      <w:r w:rsidRPr="007809A7">
        <w:rPr>
          <w:rFonts w:ascii="Times New Roman" w:hAnsi="Times New Roman" w:cs="Times New Roman"/>
          <w:sz w:val="24"/>
          <w:szCs w:val="24"/>
        </w:rPr>
        <w:t>S’intéresser à la limite d’une suite c’est étudier l</w:t>
      </w:r>
      <w:r w:rsidR="00F63628">
        <w:rPr>
          <w:rFonts w:ascii="Times New Roman" w:hAnsi="Times New Roman" w:cs="Times New Roman"/>
          <w:sz w:val="24"/>
          <w:szCs w:val="24"/>
        </w:rPr>
        <w:t xml:space="preserve">a valeur limite </w:t>
      </w:r>
      <w:r w:rsidRPr="007809A7">
        <w:rPr>
          <w:rFonts w:ascii="Times New Roman" w:hAnsi="Times New Roman" w:cs="Times New Roman"/>
          <w:sz w:val="24"/>
          <w:szCs w:val="24"/>
        </w:rPr>
        <w:t xml:space="preserve">des termes </w:t>
      </w:r>
      <w:r w:rsidR="00F63628">
        <w:rPr>
          <w:rFonts w:ascii="Times New Roman" w:hAnsi="Times New Roman" w:cs="Times New Roman"/>
          <w:sz w:val="24"/>
          <w:szCs w:val="24"/>
        </w:rPr>
        <w:t xml:space="preserve">de la suite </w:t>
      </w:r>
      <w:r w:rsidRPr="007809A7">
        <w:rPr>
          <w:rFonts w:ascii="Times New Roman" w:hAnsi="Times New Roman" w:cs="Times New Roman"/>
          <w:sz w:val="24"/>
          <w:szCs w:val="24"/>
        </w:rPr>
        <w:t xml:space="preserve">quand on donne à </w:t>
      </w:r>
      <w:r w:rsidRPr="00423DEC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7809A7">
        <w:rPr>
          <w:rFonts w:ascii="Times New Roman" w:hAnsi="Times New Roman" w:cs="Times New Roman"/>
          <w:sz w:val="24"/>
          <w:szCs w:val="24"/>
        </w:rPr>
        <w:t xml:space="preserve"> des valeurs entières très grandes</w:t>
      </w:r>
      <w:r w:rsidR="00F63628">
        <w:rPr>
          <w:rFonts w:ascii="Times New Roman" w:hAnsi="Times New Roman" w:cs="Times New Roman"/>
          <w:sz w:val="24"/>
          <w:szCs w:val="24"/>
        </w:rPr>
        <w:t>,</w:t>
      </w:r>
      <w:r w:rsidRPr="007809A7">
        <w:rPr>
          <w:rFonts w:ascii="Times New Roman" w:hAnsi="Times New Roman" w:cs="Times New Roman"/>
          <w:sz w:val="24"/>
          <w:szCs w:val="24"/>
        </w:rPr>
        <w:t xml:space="preserve"> ce qui se dit aussi « quand </w:t>
      </w:r>
      <w:r w:rsidRPr="00423DEC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7809A7">
        <w:rPr>
          <w:rFonts w:ascii="Times New Roman" w:hAnsi="Times New Roman" w:cs="Times New Roman"/>
          <w:sz w:val="24"/>
          <w:szCs w:val="24"/>
        </w:rPr>
        <w:t xml:space="preserve"> tend vers + </w:t>
      </w:r>
      <w:r w:rsidRPr="007809A7">
        <w:rPr>
          <w:rFonts w:ascii="Times New Roman" w:hAnsi="Times New Roman" w:cs="Times New Roman"/>
          <w:sz w:val="24"/>
          <w:szCs w:val="24"/>
        </w:rPr>
        <w:fldChar w:fldCharType="begin"/>
      </w:r>
      <w:r w:rsidRPr="007809A7">
        <w:rPr>
          <w:rFonts w:ascii="Times New Roman" w:hAnsi="Times New Roman" w:cs="Times New Roman"/>
          <w:sz w:val="24"/>
          <w:szCs w:val="24"/>
        </w:rPr>
        <w:instrText>SYMBOL 245 \f "Cmath"</w:instrText>
      </w:r>
      <w:r w:rsidRPr="007809A7">
        <w:rPr>
          <w:rFonts w:ascii="Times New Roman" w:hAnsi="Times New Roman" w:cs="Times New Roman"/>
          <w:sz w:val="24"/>
          <w:szCs w:val="24"/>
        </w:rPr>
        <w:fldChar w:fldCharType="end"/>
      </w:r>
      <w:r w:rsidRPr="007809A7">
        <w:rPr>
          <w:rFonts w:ascii="Times New Roman" w:hAnsi="Times New Roman" w:cs="Times New Roman"/>
          <w:sz w:val="24"/>
          <w:szCs w:val="24"/>
        </w:rPr>
        <w:t> ».</w:t>
      </w:r>
    </w:p>
    <w:p w14:paraId="36F9F6A3" w14:textId="42D03B3E" w:rsidR="00D34821" w:rsidRPr="00743359" w:rsidRDefault="007809A7" w:rsidP="00D34821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2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/ Les différents cas </w:t>
      </w:r>
      <w:r w:rsidR="00975D8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possibles pour la limite d’une suite 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7086"/>
        <w:gridCol w:w="3682"/>
      </w:tblGrid>
      <w:tr w:rsidR="00D34821" w:rsidRPr="00BD1DF0" w14:paraId="112354C6" w14:textId="77777777" w:rsidTr="00F63628">
        <w:tc>
          <w:tcPr>
            <w:tcW w:w="10632" w:type="dxa"/>
            <w:gridSpan w:val="2"/>
          </w:tcPr>
          <w:p w14:paraId="0E4C8ADA" w14:textId="7C851CA9" w:rsidR="00D34821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3463868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a/ 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>La limite de la suite (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) quand </w:t>
            </w:r>
            <w:r w:rsidR="00D34821" w:rsidRPr="00D348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est un nombre fini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7D326395" w14:textId="34391E4F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D8D" w:rsidRPr="00BD1DF0" w14:paraId="250A52DE" w14:textId="77777777" w:rsidTr="00F63628">
        <w:tc>
          <w:tcPr>
            <w:tcW w:w="6763" w:type="dxa"/>
          </w:tcPr>
          <w:p w14:paraId="0EE478FF" w14:textId="77777777" w:rsidR="00D34821" w:rsidRDefault="001E2F28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F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0C616C" wp14:editId="1641C790">
                  <wp:extent cx="4359878" cy="2844209"/>
                  <wp:effectExtent l="0" t="0" r="317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4" t="12936" r="12478" b="6845"/>
                          <a:stretch/>
                        </pic:blipFill>
                        <pic:spPr bwMode="auto">
                          <a:xfrm>
                            <a:off x="0" y="0"/>
                            <a:ext cx="4392913" cy="286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322E9" w14:textId="77777777" w:rsidR="00975D8D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DE2F7" w14:textId="77777777" w:rsidR="00975D8D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077BF3" wp14:editId="2804886B">
                  <wp:extent cx="4348716" cy="2518761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5"/>
                          <a:stretch/>
                        </pic:blipFill>
                        <pic:spPr bwMode="auto">
                          <a:xfrm>
                            <a:off x="0" y="0"/>
                            <a:ext cx="4377441" cy="253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3E71B4" w14:textId="497D8400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3E9FC184" w14:textId="1F713D83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suite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étudiée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est définie pour tout entier naturel 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F28">
              <w:rPr>
                <w:rFonts w:ascii="Times New Roman" w:hAnsi="Times New Roman" w:cs="Times New Roman"/>
                <w:sz w:val="24"/>
                <w:szCs w:val="24"/>
              </w:rPr>
              <w:t xml:space="preserve">non nul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4FBE8F18" w14:textId="7DC8E7E1" w:rsidR="00D34821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F2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1E2F28" w:rsidRPr="001E2F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2F28" w:rsidRPr="001E2F28">
              <w:rPr>
                <w:rFonts w:ascii="Cmath" w:hAnsi="Cmath" w:cs="Times New Roman"/>
                <w:sz w:val="24"/>
                <w:szCs w:val="24"/>
              </w:rPr>
              <w:t>+</w:t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fldChar w:fldCharType="begin"/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 xml:space="preserve"> EQ \s\do0(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14"/>
                <w:szCs w:val="24"/>
              </w:rPr>
              <w:instrText xml:space="preserve"> \F(</w:instrText>
            </w:r>
            <w:r w:rsidR="001E2F28" w:rsidRPr="001E2F28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1E2F28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1E2F28" w:rsidRP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)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14"/>
                <w:szCs w:val="24"/>
              </w:rPr>
              <w:instrText xml:space="preserve"> )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6A12E4" w14:textId="77777777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78CF8" w14:textId="11CFC863" w:rsidR="00D34821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Quand </w:t>
            </w:r>
            <w:r w:rsidRPr="00D348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devient grand (on dit que </w:t>
            </w:r>
            <w:r w:rsidRPr="00423D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w:r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34821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les termes de la suite (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se rapproche de la valeur 1 sans jamais atteindre cette valeur. </w:t>
            </w:r>
          </w:p>
          <w:p w14:paraId="6B4732DD" w14:textId="77777777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3A798" w14:textId="77777777" w:rsidR="00423DEC" w:rsidRPr="00423DEC" w:rsidRDefault="00D34821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nombre 1 est la valeur limite des termes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quand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tend vers </w:t>
            </w:r>
          </w:p>
          <w:p w14:paraId="452E88DA" w14:textId="3AA03909" w:rsidR="00423DEC" w:rsidRDefault="00D34821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 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245 \f "Cmath"</w:instrTex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2FB8D4A1" w14:textId="77777777" w:rsidR="00975D8D" w:rsidRPr="00423DEC" w:rsidRDefault="00975D8D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DB3CC6" w14:textId="6FF20BAB" w:rsidR="00D34821" w:rsidRPr="00423DEC" w:rsidRDefault="00D34821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 note cela 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n→∞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func>
            </m:oMath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= 1.</w:t>
            </w:r>
          </w:p>
          <w:p w14:paraId="5F9CFFB3" w14:textId="4371AC30" w:rsidR="00D34821" w:rsidRPr="00BD1DF0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21" w:rsidRPr="00BD1DF0" w14:paraId="47C37BB3" w14:textId="77777777" w:rsidTr="00F63628">
        <w:tc>
          <w:tcPr>
            <w:tcW w:w="10632" w:type="dxa"/>
            <w:gridSpan w:val="2"/>
          </w:tcPr>
          <w:p w14:paraId="6906E322" w14:textId="77777777" w:rsidR="00D34821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b/ 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>La limite de la suite (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) quand </w:t>
            </w:r>
            <w:r w:rsidR="00D34821" w:rsidRPr="00D348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est infinie (+ </w: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ou </w:t>
            </w:r>
            <w:r w:rsidR="00D34821">
              <w:rPr>
                <w:rFonts w:ascii="Cmath" w:hAnsi="Cmath" w:cs="Times New Roman"/>
                <w:sz w:val="24"/>
                <w:szCs w:val="24"/>
              </w:rPr>
              <w:t>–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="00D34821" w:rsidRPr="00D3482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5DACC30C" w14:textId="41E42908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D8D" w:rsidRPr="00BD1DF0" w14:paraId="1F59BA24" w14:textId="77777777" w:rsidTr="00F63628">
        <w:tc>
          <w:tcPr>
            <w:tcW w:w="6763" w:type="dxa"/>
          </w:tcPr>
          <w:p w14:paraId="05A0B62A" w14:textId="77777777" w:rsidR="00D34821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1BC1D0" wp14:editId="26A00C7C">
                  <wp:extent cx="4359049" cy="3125972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" t="5439" r="5527" b="3652"/>
                          <a:stretch/>
                        </pic:blipFill>
                        <pic:spPr bwMode="auto">
                          <a:xfrm>
                            <a:off x="0" y="0"/>
                            <a:ext cx="4440037" cy="318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4EA54C" w14:textId="48447747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37C86A86" w14:textId="77777777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suite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étudiée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est définie pour tout entier naturel 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07BFA84C" w14:textId="72B68145" w:rsidR="00D34821" w:rsidRPr="00A13C2E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="00A13C2E">
              <w:rPr>
                <w:rFonts w:ascii="Times New Roman" w:hAnsi="Times New Roman" w:cs="Times New Roman"/>
                <w:sz w:val="24"/>
                <w:szCs w:val="24"/>
              </w:rPr>
              <w:t xml:space="preserve"> et </w:t>
            </w:r>
            <w:r w:rsidR="00A13C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13C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A13C2E">
              <w:rPr>
                <w:rFonts w:ascii="Times New Roman" w:hAnsi="Times New Roman" w:cs="Times New Roman"/>
                <w:sz w:val="24"/>
                <w:szCs w:val="24"/>
              </w:rPr>
              <w:t xml:space="preserve"> = 0.</w:t>
            </w:r>
          </w:p>
          <w:p w14:paraId="19C5AFD1" w14:textId="77777777" w:rsidR="007809A7" w:rsidRDefault="007809A7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5C815" w14:textId="7FB22F6D" w:rsidR="007809A7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Quand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devient grand, les termes de la suite (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deviennent grands et tendent vers + 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245 \f "Cmath"</w:instrTex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71D2559E" w14:textId="77777777" w:rsidR="00975D8D" w:rsidRPr="00423DEC" w:rsidRDefault="00975D8D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71F7F0" w14:textId="0B5DE4FE" w:rsidR="007809A7" w:rsidRPr="00423DEC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 note cela </w:t>
            </w:r>
            <w:bookmarkStart w:id="5" w:name="_Hlk35968667"/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n→∞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func>
            </m:oMath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= + </w:t>
            </w:r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instrText>SYMBOL 245 \f "Cmath"</w:instrText>
            </w:r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.</w:t>
            </w:r>
          </w:p>
          <w:bookmarkEnd w:id="5"/>
          <w:p w14:paraId="162833D9" w14:textId="7E6BC709" w:rsidR="007809A7" w:rsidRPr="00BD1DF0" w:rsidRDefault="007809A7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A7" w:rsidRPr="00BD1DF0" w14:paraId="2D37572C" w14:textId="77777777" w:rsidTr="00F63628">
        <w:tc>
          <w:tcPr>
            <w:tcW w:w="10632" w:type="dxa"/>
            <w:gridSpan w:val="2"/>
          </w:tcPr>
          <w:p w14:paraId="6764772D" w14:textId="6FC0F7BC" w:rsidR="007809A7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c/ </w:t>
            </w:r>
            <w:r w:rsidR="007809A7">
              <w:rPr>
                <w:rFonts w:ascii="Times New Roman" w:hAnsi="Times New Roman" w:cs="Times New Roman"/>
                <w:sz w:val="24"/>
                <w:szCs w:val="24"/>
              </w:rPr>
              <w:t xml:space="preserve">La suite 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809A7">
              <w:rPr>
                <w:rFonts w:ascii="Times New Roman" w:hAnsi="Times New Roman" w:cs="Times New Roman"/>
                <w:sz w:val="24"/>
                <w:szCs w:val="24"/>
              </w:rPr>
              <w:t xml:space="preserve"> n’a pas de limite quand </w:t>
            </w:r>
            <w:r w:rsidR="007809A7" w:rsidRPr="007433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7809A7"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w:r w:rsidR="007809A7" w:rsidRPr="007809A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7809A7" w:rsidRPr="007809A7">
              <w:rPr>
                <w:rFonts w:ascii="Times New Roman" w:hAnsi="Times New Roman" w:cs="Times New Roman"/>
                <w:sz w:val="24"/>
                <w:szCs w:val="24"/>
              </w:rPr>
              <w:instrText>SYMBOL 245 \f "Cmath"</w:instrText>
            </w:r>
            <w:r w:rsidR="007809A7" w:rsidRPr="007809A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13C2E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2B45BB83" w14:textId="1D588148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D8D" w:rsidRPr="00BD1DF0" w14:paraId="01ED19E4" w14:textId="77777777" w:rsidTr="00F63628">
        <w:tc>
          <w:tcPr>
            <w:tcW w:w="6763" w:type="dxa"/>
          </w:tcPr>
          <w:p w14:paraId="1475BBA4" w14:textId="128A061F" w:rsidR="007809A7" w:rsidRPr="00BD1DF0" w:rsidRDefault="007809A7" w:rsidP="00BD1DF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541984CA" wp14:editId="695DB7CC">
                  <wp:simplePos x="0" y="0"/>
                  <wp:positionH relativeFrom="column">
                    <wp:posOffset>23171</wp:posOffset>
                  </wp:positionH>
                  <wp:positionV relativeFrom="paragraph">
                    <wp:posOffset>230505</wp:posOffset>
                  </wp:positionV>
                  <wp:extent cx="4267918" cy="1010093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500" y="21192"/>
                      <wp:lineTo x="21500" y="0"/>
                      <wp:lineTo x="0" y="0"/>
                    </wp:wrapPolygon>
                  </wp:wrapTight>
                  <wp:docPr id="12" name="Image 12" descr="Résultat de recherche d'images pour &quot;représentation graphique suite décroissante limite infin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représentation graphique suite décroissante limite infini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00" r="2464" b="16544"/>
                          <a:stretch/>
                        </pic:blipFill>
                        <pic:spPr bwMode="auto">
                          <a:xfrm>
                            <a:off x="0" y="0"/>
                            <a:ext cx="4267918" cy="10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9" w:type="dxa"/>
          </w:tcPr>
          <w:p w14:paraId="38E56832" w14:textId="77777777" w:rsidR="00423DEC" w:rsidRDefault="00423DEC" w:rsidP="007809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suite 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étudiée 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est définie pour tout entier naturel 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11320766" w14:textId="1F3B16C6" w:rsidR="007809A7" w:rsidRDefault="007809A7" w:rsidP="007809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809A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Pr="007809A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Pr="007809A7">
              <w:rPr>
                <w:rFonts w:ascii="Times New Roman" w:hAnsi="Times New Roman" w:cs="Times New Roman"/>
                <w:sz w:val="24"/>
                <w:szCs w:val="24"/>
              </w:rPr>
              <w:instrText>(</w:instrText>
            </w:r>
            <w:r w:rsidRPr="007809A7">
              <w:rPr>
                <w:rFonts w:ascii="Cmath" w:hAnsi="Cmath" w:cs="Times New Roman"/>
                <w:sz w:val="24"/>
                <w:szCs w:val="24"/>
              </w:rPr>
              <w:instrText>-</w:instrText>
            </w:r>
            <w:r w:rsidRPr="007809A7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Pr="007809A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Pr="007809A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529145" w14:textId="77777777" w:rsidR="007809A7" w:rsidRDefault="007809A7" w:rsidP="007809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91254" w14:textId="77777777" w:rsidR="00A13C2E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Quand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devient grand, les termes de la suite (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prennent alternativement les valeurs </w:t>
            </w:r>
            <w:r w:rsidRPr="00423DEC">
              <w:rPr>
                <w:rFonts w:ascii="Cmath" w:hAnsi="Cmath" w:cs="Times New Roman"/>
                <w:b/>
                <w:bCs/>
                <w:sz w:val="24"/>
                <w:szCs w:val="24"/>
              </w:rPr>
              <w:t>–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et 1. </w:t>
            </w:r>
          </w:p>
          <w:p w14:paraId="18143BCA" w14:textId="6EE17D19" w:rsidR="00423DEC" w:rsidRPr="00423DEC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684DB9D" w14:textId="4B60FC87" w:rsidR="007809A7" w:rsidRPr="00423DEC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n’a pas de limite</w:t>
            </w:r>
            <w:r w:rsid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car cette valeur doit être unique.</w:t>
            </w:r>
          </w:p>
          <w:p w14:paraId="03AC3EAD" w14:textId="10E12B3A" w:rsidR="007809A7" w:rsidRPr="00BD1DF0" w:rsidRDefault="007809A7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4"/>
    </w:tbl>
    <w:p w14:paraId="538FFC72" w14:textId="2F9991BE" w:rsidR="0028628B" w:rsidRPr="00BD1DF0" w:rsidRDefault="0028628B" w:rsidP="00BD1D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E6C741" w14:textId="0936AA76" w:rsidR="003735B9" w:rsidRPr="00743359" w:rsidRDefault="00190CA6" w:rsidP="00BD1DF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Conjecturer la l</w:t>
      </w:r>
      <w:r w:rsidR="003735B9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imite d’une suite à la calculatrice</w:t>
      </w: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113632CF" w14:textId="29B42C6A" w:rsidR="001B1775" w:rsidRDefault="001B1775" w:rsidP="001B177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43359">
        <w:rPr>
          <w:rFonts w:ascii="Times New Roman" w:hAnsi="Times New Roman" w:cs="Times New Roman"/>
          <w:i/>
          <w:iCs/>
          <w:sz w:val="24"/>
          <w:szCs w:val="24"/>
        </w:rPr>
        <w:t>Conjecturer : émettre une hypothèse sans la démontrer.</w:t>
      </w:r>
    </w:p>
    <w:p w14:paraId="0018A58B" w14:textId="77777777" w:rsidR="00743359" w:rsidRPr="00743359" w:rsidRDefault="00743359" w:rsidP="001B177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A546019" w14:textId="46D90464" w:rsidR="003735B9" w:rsidRDefault="00190CA6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1D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A16231C" wp14:editId="6FD9CB59">
            <wp:simplePos x="0" y="0"/>
            <wp:positionH relativeFrom="column">
              <wp:posOffset>4609465</wp:posOffset>
            </wp:positionH>
            <wp:positionV relativeFrom="paragraph">
              <wp:posOffset>4445</wp:posOffset>
            </wp:positionV>
            <wp:extent cx="211836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367" y="21404"/>
                <wp:lineTo x="2136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5" t="17266" r="23322" b="51655"/>
                    <a:stretch/>
                  </pic:blipFill>
                  <pic:spPr bwMode="auto">
                    <a:xfrm>
                      <a:off x="0" y="0"/>
                      <a:ext cx="2118360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63">
        <w:rPr>
          <w:rFonts w:ascii="Times New Roman" w:hAnsi="Times New Roman" w:cs="Times New Roman"/>
          <w:sz w:val="24"/>
          <w:szCs w:val="24"/>
        </w:rPr>
        <w:t xml:space="preserve">La pyrale est une redoutable chenille invasive qui s’attaque aux buis. Un massif forestier des </w:t>
      </w:r>
      <w:r>
        <w:rPr>
          <w:rFonts w:ascii="Times New Roman" w:hAnsi="Times New Roman" w:cs="Times New Roman"/>
          <w:sz w:val="24"/>
          <w:szCs w:val="24"/>
        </w:rPr>
        <w:t>P</w:t>
      </w:r>
      <w:r w:rsidR="00E00063">
        <w:rPr>
          <w:rFonts w:ascii="Times New Roman" w:hAnsi="Times New Roman" w:cs="Times New Roman"/>
          <w:sz w:val="24"/>
          <w:szCs w:val="24"/>
        </w:rPr>
        <w:t xml:space="preserve">yrénées en est victime depuis quelques temps. Les agents de l’ONF (office national des forêts) ont procédé à des relevés statistiques : </w:t>
      </w:r>
      <w:r w:rsidR="00E00063"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chaque année, le nuisible fait disparaitre 15 % des buis de ce massif. </w:t>
      </w:r>
    </w:p>
    <w:p w14:paraId="0E8A4E5E" w14:textId="77777777" w:rsidR="00743359" w:rsidRP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DD7F5" w14:textId="4C938077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Alors que l’on compte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75000 pieds de buis</w:t>
      </w:r>
      <w:r>
        <w:rPr>
          <w:rFonts w:ascii="Times New Roman" w:hAnsi="Times New Roman" w:cs="Times New Roman"/>
          <w:sz w:val="24"/>
          <w:szCs w:val="24"/>
        </w:rPr>
        <w:t xml:space="preserve">, l’ONF préconise de replanter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3000 plants chaque année</w:t>
      </w:r>
      <w:r>
        <w:rPr>
          <w:rFonts w:ascii="Times New Roman" w:hAnsi="Times New Roman" w:cs="Times New Roman"/>
          <w:sz w:val="24"/>
          <w:szCs w:val="24"/>
        </w:rPr>
        <w:t xml:space="preserve"> pour compenser les dégâts de pyrale en attendant un éventuel traitement contre cette chenille.</w:t>
      </w:r>
    </w:p>
    <w:p w14:paraId="51B42D32" w14:textId="6AED1E0C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A6B184" w14:textId="77777777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D9534E" w14:textId="0836C816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 Si la préconisation de l’ONF, n’est pas suivie, quelle conjecture peut-on émettre </w:t>
      </w:r>
      <w:r w:rsidR="00E817FB">
        <w:rPr>
          <w:rFonts w:ascii="Times New Roman" w:hAnsi="Times New Roman" w:cs="Times New Roman"/>
          <w:sz w:val="24"/>
          <w:szCs w:val="24"/>
        </w:rPr>
        <w:t xml:space="preserve">grâce à la calculatrice </w:t>
      </w:r>
      <w:r>
        <w:rPr>
          <w:rFonts w:ascii="Times New Roman" w:hAnsi="Times New Roman" w:cs="Times New Roman"/>
          <w:sz w:val="24"/>
          <w:szCs w:val="24"/>
        </w:rPr>
        <w:t>quant au nombre de buis dans ce massif à long terme ?</w:t>
      </w:r>
    </w:p>
    <w:p w14:paraId="38A69D34" w14:textId="77777777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416ABD" w14:textId="6003177A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Solution :</w:t>
      </w:r>
    </w:p>
    <w:p w14:paraId="71A88819" w14:textId="697A0CAF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457B1B" w14:textId="4536FA26" w:rsidR="00743359" w:rsidRP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Modélisons l’énoncé par une suite :</w:t>
      </w:r>
    </w:p>
    <w:p w14:paraId="598BC98B" w14:textId="77777777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880CA7A" w14:textId="53F0D798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Soit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le nombre de buis dans le massif forestier au bout de 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années</w:t>
      </w:r>
      <w:r w:rsidR="00743359">
        <w:rPr>
          <w:rFonts w:ascii="Times New Roman" w:hAnsi="Times New Roman" w:cs="Times New Roman"/>
          <w:sz w:val="24"/>
          <w:szCs w:val="24"/>
        </w:rPr>
        <w:t xml:space="preserve"> si la préconisation n’est pas suivie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F9F01D" w14:textId="7BBEC11B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75000</w:t>
      </w:r>
      <w:r w:rsidR="00743359">
        <w:rPr>
          <w:rFonts w:ascii="Times New Roman" w:hAnsi="Times New Roman" w:cs="Times New Roman"/>
          <w:sz w:val="24"/>
          <w:szCs w:val="24"/>
        </w:rPr>
        <w:t>.</w:t>
      </w:r>
    </w:p>
    <w:p w14:paraId="634C7294" w14:textId="36457CD1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5968089"/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+ 1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88737B" w:rsidRPr="0088737B">
        <w:rPr>
          <w:rFonts w:ascii="Times New Roman" w:hAnsi="Times New Roman" w:cs="Times New Roman"/>
          <w:sz w:val="24"/>
          <w:szCs w:val="24"/>
        </w:rPr>
        <w:fldChar w:fldCharType="begin"/>
      </w:r>
      <w:r w:rsidR="0088737B" w:rsidRPr="0088737B">
        <w:rPr>
          <w:rFonts w:ascii="Times New Roman" w:hAnsi="Times New Roman" w:cs="Times New Roman"/>
          <w:sz w:val="24"/>
          <w:szCs w:val="24"/>
        </w:rPr>
        <w:instrText xml:space="preserve"> EQ \b\bc\((1</w:instrText>
      </w:r>
      <w:r w:rsidR="0088737B">
        <w:rPr>
          <w:rFonts w:ascii="Cmath" w:hAnsi="Cmath" w:cs="Times New Roman"/>
          <w:sz w:val="24"/>
          <w:szCs w:val="24"/>
        </w:rPr>
        <w:instrText>−</w:instrText>
      </w:r>
      <w:r w:rsidR="0088737B">
        <w:rPr>
          <w:rFonts w:ascii="Times New Roman" w:hAnsi="Times New Roman" w:cs="Times New Roman"/>
          <w:szCs w:val="24"/>
        </w:rPr>
        <w:fldChar w:fldCharType="begin"/>
      </w:r>
      <w:r w:rsidR="0088737B">
        <w:rPr>
          <w:rFonts w:ascii="Times New Roman" w:hAnsi="Times New Roman" w:cs="Times New Roman"/>
          <w:szCs w:val="24"/>
        </w:rPr>
        <w:instrText xml:space="preserve"> EQ \s\do0(</w:instrText>
      </w:r>
      <w:r w:rsidR="0088737B">
        <w:rPr>
          <w:rFonts w:ascii="Times New Roman" w:hAnsi="Times New Roman" w:cs="Times New Roman"/>
          <w:sz w:val="14"/>
          <w:szCs w:val="24"/>
        </w:rPr>
        <w:instrText xml:space="preserve"> \F(</w:instrText>
      </w:r>
      <w:r w:rsidR="0088737B" w:rsidRPr="0088737B">
        <w:rPr>
          <w:rFonts w:ascii="Times New Roman" w:hAnsi="Times New Roman" w:cs="Times New Roman"/>
          <w:szCs w:val="24"/>
        </w:rPr>
        <w:instrText>15</w:instrText>
      </w:r>
      <w:r w:rsidR="0088737B">
        <w:rPr>
          <w:rFonts w:ascii="Times New Roman" w:hAnsi="Times New Roman" w:cs="Times New Roman"/>
          <w:szCs w:val="24"/>
        </w:rPr>
        <w:instrText>;</w:instrText>
      </w:r>
      <w:r w:rsidR="0088737B" w:rsidRPr="0088737B">
        <w:rPr>
          <w:rFonts w:ascii="Times New Roman" w:hAnsi="Times New Roman" w:cs="Times New Roman"/>
          <w:szCs w:val="24"/>
        </w:rPr>
        <w:instrText>100</w:instrText>
      </w:r>
      <w:r w:rsidR="0088737B">
        <w:rPr>
          <w:rFonts w:ascii="Times New Roman" w:hAnsi="Times New Roman" w:cs="Times New Roman"/>
          <w:szCs w:val="24"/>
        </w:rPr>
        <w:instrText>)</w:instrText>
      </w:r>
      <w:r w:rsidR="0088737B">
        <w:rPr>
          <w:rFonts w:ascii="Times New Roman" w:hAnsi="Times New Roman" w:cs="Times New Roman"/>
          <w:sz w:val="14"/>
          <w:szCs w:val="24"/>
        </w:rPr>
        <w:instrText xml:space="preserve"> )</w:instrText>
      </w:r>
      <w:r w:rsidR="0088737B">
        <w:rPr>
          <w:rFonts w:ascii="Times New Roman" w:hAnsi="Times New Roman" w:cs="Times New Roman"/>
          <w:szCs w:val="24"/>
        </w:rPr>
        <w:fldChar w:fldCharType="end"/>
      </w:r>
      <w:r w:rsidR="0088737B">
        <w:rPr>
          <w:rFonts w:ascii="Times New Roman" w:hAnsi="Times New Roman" w:cs="Times New Roman"/>
          <w:szCs w:val="24"/>
        </w:rPr>
        <w:instrText>)</w:instrText>
      </w:r>
      <w:r w:rsidR="0088737B" w:rsidRPr="0088737B">
        <w:rPr>
          <w:rFonts w:ascii="Times New Roman" w:hAnsi="Times New Roman" w:cs="Times New Roman"/>
          <w:sz w:val="24"/>
          <w:szCs w:val="24"/>
        </w:rPr>
        <w:fldChar w:fldCharType="end"/>
      </w:r>
      <w:r w:rsidR="0088737B">
        <w:rPr>
          <w:rFonts w:ascii="Times New Roman" w:hAnsi="Times New Roman" w:cs="Times New Roman"/>
          <w:sz w:val="24"/>
          <w:szCs w:val="24"/>
        </w:rPr>
        <w:t xml:space="preserve"> </w:t>
      </w:r>
      <w:r w:rsidR="0088737B">
        <w:rPr>
          <w:rFonts w:ascii="Cmath" w:hAnsi="Cmath" w:cs="Times New Roman"/>
          <w:sz w:val="24"/>
          <w:szCs w:val="24"/>
        </w:rPr>
        <w:t>×</w:t>
      </w:r>
      <w:r w:rsidR="0088737B">
        <w:rPr>
          <w:rFonts w:ascii="Times New Roman" w:hAnsi="Times New Roman" w:cs="Times New Roman"/>
          <w:sz w:val="24"/>
          <w:szCs w:val="24"/>
        </w:rPr>
        <w:t xml:space="preserve"> </w:t>
      </w:r>
      <w:r w:rsidR="0088737B"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88737B"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</w:p>
    <w:bookmarkEnd w:id="6"/>
    <w:p w14:paraId="19E6BE4C" w14:textId="06F4D1E0" w:rsidR="0088737B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+ 1</w:t>
      </w:r>
      <w:r>
        <w:rPr>
          <w:rFonts w:ascii="Times New Roman" w:hAnsi="Times New Roman" w:cs="Times New Roman"/>
          <w:sz w:val="24"/>
          <w:szCs w:val="24"/>
        </w:rPr>
        <w:t xml:space="preserve"> = 0,85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donc la suite (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) est géométrique de raison 0,85.</w:t>
      </w:r>
    </w:p>
    <w:p w14:paraId="205F3572" w14:textId="77777777" w:rsidR="00A13C2E" w:rsidRDefault="00A13C2E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C64D575" w14:textId="1707C6B8" w:rsidR="0088737B" w:rsidRPr="00A13C2E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75000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0,85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</w:p>
    <w:p w14:paraId="24632A15" w14:textId="77777777" w:rsidR="00743359" w:rsidRP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9FB15E" w14:textId="4402F9B1" w:rsidR="0088737B" w:rsidRPr="00743359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Utilisons la table de valeurs de la calculatrice pour conjecturer la limite de la suite</w:t>
      </w:r>
      <w:r w:rsidR="00743359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74335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215BBF8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1B5E81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Utiliser la </w:t>
      </w:r>
      <w:r w:rsidR="0088737B">
        <w:rPr>
          <w:rFonts w:ascii="Times New Roman" w:hAnsi="Times New Roman" w:cs="Times New Roman"/>
          <w:sz w:val="24"/>
          <w:szCs w:val="24"/>
        </w:rPr>
        <w:t xml:space="preserve">Touche </w:t>
      </w:r>
      <w:r w:rsidR="0088737B" w:rsidRPr="00743359">
        <w:rPr>
          <w:rFonts w:ascii="Times New Roman" w:hAnsi="Times New Roman" w:cs="Times New Roman"/>
          <w:b/>
          <w:bCs/>
          <w:sz w:val="24"/>
          <w:szCs w:val="24"/>
        </w:rPr>
        <w:t>f(x)</w:t>
      </w:r>
      <w:r w:rsidR="0088737B">
        <w:rPr>
          <w:rFonts w:ascii="Times New Roman" w:hAnsi="Times New Roman" w:cs="Times New Roman"/>
          <w:sz w:val="24"/>
          <w:szCs w:val="24"/>
        </w:rPr>
        <w:t xml:space="preserve"> puis </w:t>
      </w:r>
      <w:r w:rsidR="0088737B" w:rsidRPr="00743359">
        <w:rPr>
          <w:rFonts w:ascii="Times New Roman" w:hAnsi="Times New Roman" w:cs="Times New Roman"/>
          <w:b/>
          <w:bCs/>
          <w:sz w:val="24"/>
          <w:szCs w:val="24"/>
        </w:rPr>
        <w:t>Y1=75000*0,85</w:t>
      </w:r>
      <w:r w:rsidR="0088737B" w:rsidRPr="0074335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X</w:t>
      </w:r>
      <w:r w:rsidR="008873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585A80" w14:textId="77777777" w:rsidR="00743359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déf table</w:t>
      </w:r>
      <w:r>
        <w:rPr>
          <w:rFonts w:ascii="Times New Roman" w:hAnsi="Times New Roman" w:cs="Times New Roman"/>
          <w:sz w:val="24"/>
          <w:szCs w:val="24"/>
        </w:rPr>
        <w:t xml:space="preserve"> (mettre le début de la table à 0 et faire un pas de 10 pour tendre plus rapidement qu’un pas de 1 vers des grandes valeurs de n) </w:t>
      </w:r>
    </w:p>
    <w:p w14:paraId="7B10E66F" w14:textId="7E05609D" w:rsidR="0088737B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11838E" w14:textId="6B94B6E4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339333A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6017AC" w14:textId="046F0F37" w:rsidR="0088737B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obtient le tableau de valeur</w:t>
      </w:r>
      <w:r w:rsidR="0074335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559"/>
      </w:tblGrid>
      <w:tr w:rsidR="0088737B" w14:paraId="7D0D38F4" w14:textId="77777777" w:rsidTr="0088737B">
        <w:tc>
          <w:tcPr>
            <w:tcW w:w="1271" w:type="dxa"/>
          </w:tcPr>
          <w:p w14:paraId="1BC78951" w14:textId="228FADF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14:paraId="50EBB1B4" w14:textId="484911A8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</w:t>
            </w:r>
          </w:p>
        </w:tc>
      </w:tr>
      <w:tr w:rsidR="0088737B" w14:paraId="1D9D57BE" w14:textId="77777777" w:rsidTr="0088737B">
        <w:tc>
          <w:tcPr>
            <w:tcW w:w="1271" w:type="dxa"/>
          </w:tcPr>
          <w:p w14:paraId="7F4EDE6D" w14:textId="36372C3A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0FB7EA1F" w14:textId="38A01557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88737B" w14:paraId="7AFE212D" w14:textId="77777777" w:rsidTr="0088737B">
        <w:tc>
          <w:tcPr>
            <w:tcW w:w="1271" w:type="dxa"/>
          </w:tcPr>
          <w:p w14:paraId="383BDB81" w14:textId="46CAB91E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6B60C8A4" w14:textId="74810D5B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14766</w:t>
            </w:r>
          </w:p>
        </w:tc>
      </w:tr>
      <w:tr w:rsidR="0088737B" w14:paraId="6EE04E65" w14:textId="77777777" w:rsidTr="0088737B">
        <w:tc>
          <w:tcPr>
            <w:tcW w:w="1271" w:type="dxa"/>
          </w:tcPr>
          <w:p w14:paraId="024BC73E" w14:textId="489170F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30274DCC" w14:textId="0D4579F6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2907</w:t>
            </w:r>
          </w:p>
        </w:tc>
      </w:tr>
      <w:tr w:rsidR="0088737B" w14:paraId="456CBBBF" w14:textId="77777777" w:rsidTr="0088737B">
        <w:tc>
          <w:tcPr>
            <w:tcW w:w="1271" w:type="dxa"/>
          </w:tcPr>
          <w:p w14:paraId="2E2C6DE1" w14:textId="713F0978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79802DDF" w14:textId="6F2EF775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572,31</w:t>
            </w:r>
          </w:p>
        </w:tc>
      </w:tr>
      <w:tr w:rsidR="0088737B" w14:paraId="5FCA75B1" w14:textId="77777777" w:rsidTr="0088737B">
        <w:tc>
          <w:tcPr>
            <w:tcW w:w="1271" w:type="dxa"/>
          </w:tcPr>
          <w:p w14:paraId="776B726A" w14:textId="37703F46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14:paraId="70113927" w14:textId="41795402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112,67</w:t>
            </w:r>
          </w:p>
        </w:tc>
      </w:tr>
      <w:tr w:rsidR="0088737B" w14:paraId="48F4A06C" w14:textId="77777777" w:rsidTr="0088737B">
        <w:tc>
          <w:tcPr>
            <w:tcW w:w="1271" w:type="dxa"/>
          </w:tcPr>
          <w:p w14:paraId="7511F01F" w14:textId="4FCCDE7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14:paraId="4C35D9E2" w14:textId="132D6B09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22,182</w:t>
            </w:r>
          </w:p>
        </w:tc>
      </w:tr>
      <w:tr w:rsidR="0088737B" w14:paraId="2134B91B" w14:textId="77777777" w:rsidTr="0088737B">
        <w:tc>
          <w:tcPr>
            <w:tcW w:w="1271" w:type="dxa"/>
          </w:tcPr>
          <w:p w14:paraId="6BBB2998" w14:textId="30063112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14:paraId="0637AEAC" w14:textId="35961139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4,3671</w:t>
            </w:r>
          </w:p>
        </w:tc>
      </w:tr>
      <w:tr w:rsidR="0088737B" w14:paraId="47CD1438" w14:textId="77777777" w:rsidTr="0088737B">
        <w:tc>
          <w:tcPr>
            <w:tcW w:w="1271" w:type="dxa"/>
          </w:tcPr>
          <w:p w14:paraId="7EADF242" w14:textId="10850A1A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14:paraId="7233C9AE" w14:textId="22D560B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0,8598</w:t>
            </w:r>
          </w:p>
        </w:tc>
      </w:tr>
      <w:tr w:rsidR="0088737B" w14:paraId="45346435" w14:textId="77777777" w:rsidTr="0088737B">
        <w:tc>
          <w:tcPr>
            <w:tcW w:w="1271" w:type="dxa"/>
          </w:tcPr>
          <w:p w14:paraId="218D7380" w14:textId="0E7E7752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14:paraId="4A94B018" w14:textId="60B4B0C7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0,1693</w:t>
            </w:r>
          </w:p>
        </w:tc>
      </w:tr>
    </w:tbl>
    <w:p w14:paraId="3932BDC1" w14:textId="77777777" w:rsidR="00743359" w:rsidRDefault="00743359" w:rsidP="00E817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5569E8" w14:textId="23835F9E" w:rsidR="00E817FB" w:rsidRPr="00A13C2E" w:rsidRDefault="0088737B" w:rsidP="00E817FB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</w:rPr>
        <w:t>La valeur limite de la suite (</w:t>
      </w:r>
      <w:bookmarkStart w:id="7" w:name="_Hlk35969457"/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bookmarkEnd w:id="7"/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) est 0 lorsque 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 tend vers +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instrText>SYMBOL 245 \f "Cmath"</w:instrTex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E817FB"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 que l’on note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func>
      </m:oMath>
      <w:r w:rsidR="00E817FB"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0. A long terme les buis vont disparaitre de ce massif forestier.</w:t>
      </w:r>
      <w:r w:rsidR="00A13C2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E817FB"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Pour ce cas concret il n’y a plus de buis dans le massif dès que </w:t>
      </w:r>
      <w:r w:rsidR="00E817FB"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="00E817FB"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="00E817FB"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 &lt; 1.</w:t>
      </w:r>
    </w:p>
    <w:p w14:paraId="41CE3E12" w14:textId="77777777" w:rsidR="00743359" w:rsidRPr="00743359" w:rsidRDefault="00743359" w:rsidP="00E817F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AB1F6" w14:textId="6DE2148E" w:rsidR="00E817FB" w:rsidRDefault="00E817FB" w:rsidP="00E817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 Si la préconisation de l’ONF est suivie, quelle conjecture peut-on émettre grâce à la calculatrice quant au</w:t>
      </w:r>
      <w:r w:rsidR="007433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nombre de buis dans ce domaine à long terme ?</w:t>
      </w:r>
    </w:p>
    <w:p w14:paraId="285A76F6" w14:textId="027993C3" w:rsidR="00743359" w:rsidRP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Solution :</w:t>
      </w:r>
    </w:p>
    <w:p w14:paraId="03B38B01" w14:textId="19E85339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CD6B7B" w14:textId="40707FA7" w:rsidR="00743359" w:rsidRP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Modélisons l’énoncé par une suite :</w:t>
      </w:r>
    </w:p>
    <w:p w14:paraId="082AD752" w14:textId="3A12F0FA" w:rsidR="0088737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note </w:t>
      </w:r>
      <w:bookmarkStart w:id="8" w:name="_Hlk36024010"/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le nombre de buis dans ce massif </w:t>
      </w:r>
      <w:r w:rsidRPr="00190CA6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années après cette préconisation.</w:t>
      </w:r>
    </w:p>
    <w:p w14:paraId="4E81F130" w14:textId="01F8043F" w:rsidR="00E817FB" w:rsidRPr="00743359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+1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0,85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+ 3000</w:t>
      </w:r>
      <w:r w:rsidR="00190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= 75000</w:t>
      </w:r>
      <w:r w:rsidR="00743359">
        <w:rPr>
          <w:rFonts w:ascii="Times New Roman" w:hAnsi="Times New Roman" w:cs="Times New Roman"/>
          <w:sz w:val="24"/>
          <w:szCs w:val="24"/>
        </w:rPr>
        <w:t>. La suite (</w:t>
      </w:r>
      <w:r w:rsidR="00743359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743359"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743359">
        <w:rPr>
          <w:rFonts w:ascii="Times New Roman" w:hAnsi="Times New Roman" w:cs="Times New Roman"/>
          <w:sz w:val="24"/>
          <w:szCs w:val="24"/>
        </w:rPr>
        <w:t>) n’est ni arithmétique ni géométrique.</w:t>
      </w:r>
    </w:p>
    <w:p w14:paraId="7F5CE8D6" w14:textId="77777777" w:rsidR="00E817FB" w:rsidRP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A3F6C3" w14:textId="0AA9F86B" w:rsidR="0088737B" w:rsidRPr="00743359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Utilisons la table de valeurs de la calculatrice </w:t>
      </w:r>
      <w:r w:rsidR="00743359">
        <w:rPr>
          <w:rFonts w:ascii="Times New Roman" w:hAnsi="Times New Roman" w:cs="Times New Roman"/>
          <w:sz w:val="24"/>
          <w:szCs w:val="24"/>
          <w:u w:val="single"/>
        </w:rPr>
        <w:t xml:space="preserve">pour conjecturer la limite de cette suite </w:t>
      </w:r>
      <w:r w:rsidRPr="0074335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C093711" w14:textId="627D95BD" w:rsidR="00E817FB" w:rsidRP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Mode  SUITE  </w:t>
      </w:r>
      <w:r>
        <w:rPr>
          <w:rFonts w:ascii="Times New Roman" w:hAnsi="Times New Roman" w:cs="Times New Roman"/>
          <w:sz w:val="24"/>
          <w:szCs w:val="24"/>
        </w:rPr>
        <w:t xml:space="preserve">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f(x)</w:t>
      </w:r>
      <w:r>
        <w:rPr>
          <w:rFonts w:ascii="Times New Roman" w:hAnsi="Times New Roman" w:cs="Times New Roman"/>
          <w:sz w:val="24"/>
          <w:szCs w:val="24"/>
        </w:rPr>
        <w:t xml:space="preserve">, choisir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SUITE(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+1) 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D662A18" w14:textId="06E65F56" w:rsid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nMin = 0</w:t>
      </w:r>
    </w:p>
    <w:p w14:paraId="4EE41A64" w14:textId="4C24B830" w:rsid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u(n+1) = 0,85*u(n)+3000</w:t>
      </w:r>
    </w:p>
    <w:p w14:paraId="1ACBE4C3" w14:textId="7E64E4E7" w:rsid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u(0) = 75000</w:t>
      </w:r>
    </w:p>
    <w:p w14:paraId="7FAE5B0A" w14:textId="1EC0F0D2" w:rsidR="00E817FB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déf table </w:t>
      </w:r>
      <w:r>
        <w:rPr>
          <w:rFonts w:ascii="Times New Roman" w:hAnsi="Times New Roman" w:cs="Times New Roman"/>
          <w:sz w:val="24"/>
          <w:szCs w:val="24"/>
        </w:rPr>
        <w:t xml:space="preserve">(début de la table à 0 et pas de 10 comme précédemment) 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11C892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E37517" w14:textId="22C7A22E" w:rsidR="00190CA6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obtient la table de valeurs </w:t>
      </w:r>
      <w:r w:rsidR="00743359">
        <w:rPr>
          <w:rFonts w:ascii="Times New Roman" w:hAnsi="Times New Roman" w:cs="Times New Roman"/>
          <w:sz w:val="24"/>
          <w:szCs w:val="24"/>
        </w:rPr>
        <w:t>suivante</w:t>
      </w:r>
      <w:r w:rsidR="00A13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418"/>
      </w:tblGrid>
      <w:tr w:rsidR="00190CA6" w14:paraId="0E123AED" w14:textId="77777777" w:rsidTr="00190CA6">
        <w:tc>
          <w:tcPr>
            <w:tcW w:w="1271" w:type="dxa"/>
          </w:tcPr>
          <w:p w14:paraId="24990ECB" w14:textId="651D9A1D" w:rsidR="00190CA6" w:rsidRP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14:paraId="1ED936A6" w14:textId="3BAE433F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</w:tr>
      <w:tr w:rsidR="00190CA6" w14:paraId="4DA2AD51" w14:textId="77777777" w:rsidTr="00190CA6">
        <w:tc>
          <w:tcPr>
            <w:tcW w:w="1271" w:type="dxa"/>
          </w:tcPr>
          <w:p w14:paraId="6C6B478C" w14:textId="2756934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AA4C190" w14:textId="6F554793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190CA6" w14:paraId="3C2447E6" w14:textId="77777777" w:rsidTr="00190CA6">
        <w:tc>
          <w:tcPr>
            <w:tcW w:w="1271" w:type="dxa"/>
          </w:tcPr>
          <w:p w14:paraId="74DFEDDD" w14:textId="56F0050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4DB537A3" w14:textId="2D10DB3F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30828</w:t>
            </w:r>
          </w:p>
        </w:tc>
      </w:tr>
      <w:tr w:rsidR="00190CA6" w14:paraId="7147E5B0" w14:textId="77777777" w:rsidTr="00190CA6">
        <w:tc>
          <w:tcPr>
            <w:tcW w:w="1271" w:type="dxa"/>
          </w:tcPr>
          <w:p w14:paraId="56E71AAB" w14:textId="1E1DCF56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7AF70356" w14:textId="7DB4A3FA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22132</w:t>
            </w:r>
          </w:p>
        </w:tc>
      </w:tr>
      <w:tr w:rsidR="00190CA6" w14:paraId="57311B63" w14:textId="77777777" w:rsidTr="00190CA6">
        <w:tc>
          <w:tcPr>
            <w:tcW w:w="1271" w:type="dxa"/>
          </w:tcPr>
          <w:p w14:paraId="6E437D0E" w14:textId="59AD1599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14:paraId="2E21867C" w14:textId="3B60FFB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</w:t>
            </w:r>
          </w:p>
        </w:tc>
      </w:tr>
      <w:tr w:rsidR="00190CA6" w14:paraId="19D6DFFB" w14:textId="77777777" w:rsidTr="00190CA6">
        <w:tc>
          <w:tcPr>
            <w:tcW w:w="1271" w:type="dxa"/>
          </w:tcPr>
          <w:p w14:paraId="11F484BA" w14:textId="259C2B6C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14:paraId="6C948C4A" w14:textId="20DCEF97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20083</w:t>
            </w:r>
          </w:p>
        </w:tc>
      </w:tr>
      <w:tr w:rsidR="00190CA6" w14:paraId="5F674753" w14:textId="77777777" w:rsidTr="00190CA6">
        <w:tc>
          <w:tcPr>
            <w:tcW w:w="1271" w:type="dxa"/>
          </w:tcPr>
          <w:p w14:paraId="635B65A4" w14:textId="296913F1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14:paraId="44572D07" w14:textId="70237B3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20016</w:t>
            </w:r>
          </w:p>
        </w:tc>
      </w:tr>
      <w:tr w:rsidR="00190CA6" w14:paraId="10153E03" w14:textId="77777777" w:rsidTr="00190CA6">
        <w:tc>
          <w:tcPr>
            <w:tcW w:w="1271" w:type="dxa"/>
          </w:tcPr>
          <w:p w14:paraId="18281691" w14:textId="026187A9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14:paraId="54F6833A" w14:textId="1578D85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20003</w:t>
            </w:r>
          </w:p>
        </w:tc>
      </w:tr>
      <w:tr w:rsidR="00190CA6" w14:paraId="5CE96930" w14:textId="77777777" w:rsidTr="00190CA6">
        <w:tc>
          <w:tcPr>
            <w:tcW w:w="1271" w:type="dxa"/>
          </w:tcPr>
          <w:p w14:paraId="19F8A8D2" w14:textId="36F214BC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14:paraId="73714ED0" w14:textId="3EABE158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20001</w:t>
            </w:r>
          </w:p>
        </w:tc>
      </w:tr>
      <w:tr w:rsidR="00190CA6" w14:paraId="2752D629" w14:textId="77777777" w:rsidTr="00190CA6">
        <w:tc>
          <w:tcPr>
            <w:tcW w:w="1271" w:type="dxa"/>
          </w:tcPr>
          <w:p w14:paraId="3E714EDC" w14:textId="630E717A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14:paraId="1BEB2764" w14:textId="422AD97E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  <w:tr w:rsidR="00190CA6" w14:paraId="1B055943" w14:textId="77777777" w:rsidTr="00190CA6">
        <w:tc>
          <w:tcPr>
            <w:tcW w:w="1271" w:type="dxa"/>
          </w:tcPr>
          <w:p w14:paraId="090B050E" w14:textId="76B7054C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14:paraId="06CDAA27" w14:textId="0F14793F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</w:tbl>
    <w:p w14:paraId="650C2693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F10B3F8" w14:textId="50F1829A" w:rsidR="00190CA6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Aller sur la deuxième colonne </w:t>
      </w:r>
      <w:r w:rsidR="00743359">
        <w:rPr>
          <w:rFonts w:ascii="Times New Roman" w:hAnsi="Times New Roman" w:cs="Times New Roman"/>
          <w:sz w:val="24"/>
          <w:szCs w:val="24"/>
        </w:rPr>
        <w:t xml:space="preserve">du tableau </w:t>
      </w:r>
      <w:r>
        <w:rPr>
          <w:rFonts w:ascii="Times New Roman" w:hAnsi="Times New Roman" w:cs="Times New Roman"/>
          <w:sz w:val="24"/>
          <w:szCs w:val="24"/>
        </w:rPr>
        <w:t xml:space="preserve">pour voir que </w:t>
      </w:r>
      <w:bookmarkStart w:id="9" w:name="_Hlk35969523"/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80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ne valent pas exactement 20000 car une limite ne s’atteint pas. En effet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80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≈ 20000, 024 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≈ 20000,005.</w:t>
      </w:r>
    </w:p>
    <w:p w14:paraId="5C2C27EF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79729A7" w14:textId="3142194B" w:rsidR="00190CA6" w:rsidRPr="00743359" w:rsidRDefault="00190CA6" w:rsidP="0088737B">
      <w:pPr>
        <w:pStyle w:val="Paragraphedeliste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</w:rPr>
        <w:t>La limite de la suite (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) est égale à 20000 et on note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func>
      </m:oMath>
      <w:r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20000.</w:t>
      </w:r>
    </w:p>
    <w:p w14:paraId="77F1168D" w14:textId="1D1E3E44" w:rsidR="00190CA6" w:rsidRPr="00190CA6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>Après un grand nombre d’années, le nombre de buis dans le massif se stabilise ou tend vers 20000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437C506" w14:textId="77777777" w:rsidR="00E00063" w:rsidRPr="00BD1DF0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AB290E" w14:textId="1B87D70E" w:rsidR="005D627B" w:rsidRPr="00743359" w:rsidRDefault="005D627B" w:rsidP="00BD1DF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Algorithme</w:t>
      </w:r>
      <w:r w:rsidR="000A1F00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et boucle </w:t>
      </w:r>
      <w:r w:rsid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« </w:t>
      </w:r>
      <w:r w:rsidR="000A1F00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Tant que</w:t>
      </w:r>
      <w:r w:rsid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 »</w:t>
      </w:r>
      <w:r w:rsidR="000A1F00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7C9650E6" w14:textId="619212B4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place 1000 € sur un compte bancaire rémunéré au taux annuel de 5 %. Ecrire un algorithme </w:t>
      </w:r>
      <w:r w:rsidR="00A13C2E">
        <w:rPr>
          <w:rFonts w:ascii="Times New Roman" w:hAnsi="Times New Roman" w:cs="Times New Roman"/>
          <w:sz w:val="24"/>
          <w:szCs w:val="24"/>
        </w:rPr>
        <w:t xml:space="preserve">en langage naturel puis en langage Python </w:t>
      </w:r>
      <w:r>
        <w:rPr>
          <w:rFonts w:ascii="Times New Roman" w:hAnsi="Times New Roman" w:cs="Times New Roman"/>
          <w:sz w:val="24"/>
          <w:szCs w:val="24"/>
        </w:rPr>
        <w:t>qui donne au bout de combien d’années la somme sur le compte sera supérieure ou égale à 2000 € pour la première fois.</w:t>
      </w:r>
    </w:p>
    <w:p w14:paraId="13BCB9A0" w14:textId="77777777" w:rsidR="00CC47C7" w:rsidRDefault="00CC47C7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AE4505" w14:textId="3E388434" w:rsidR="000A1F00" w:rsidRPr="00CC47C7" w:rsidRDefault="000A1F00" w:rsidP="000A1F00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1/ </w:t>
      </w:r>
      <w:r w:rsidR="00CC47C7"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P</w:t>
      </w: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rincipe général de cet algorithme :</w:t>
      </w:r>
    </w:p>
    <w:p w14:paraId="1E3A4653" w14:textId="293C49FB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note S la somme sur le compte. Initialement cette somme vaut 1000 €.</w:t>
      </w:r>
    </w:p>
    <w:p w14:paraId="08EEFA27" w14:textId="78EDD232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note N le nombre d’années écoulées. Initialement N vaut 0.</w:t>
      </w:r>
    </w:p>
    <w:p w14:paraId="56A5B230" w14:textId="6F6701E8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Tant que la somme sur le compte est strictement inférieure à 2000 c’est-à-dire que l’on n’a pas encore </w:t>
      </w:r>
      <w:r w:rsidR="00FD0DAF">
        <w:rPr>
          <w:rFonts w:ascii="Times New Roman" w:hAnsi="Times New Roman" w:cs="Times New Roman"/>
          <w:sz w:val="24"/>
          <w:szCs w:val="24"/>
        </w:rPr>
        <w:t xml:space="preserve">ce que l’on souhaite : </w:t>
      </w:r>
    </w:p>
    <w:p w14:paraId="3AB7B1AE" w14:textId="27A037B9" w:rsidR="000A1F00" w:rsidRDefault="000A1F00" w:rsidP="00FD0DAF">
      <w:p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On passe à l’année suivante</w:t>
      </w:r>
      <w:r w:rsidR="00FD0DAF">
        <w:rPr>
          <w:rFonts w:ascii="Times New Roman" w:hAnsi="Times New Roman" w:cs="Times New Roman"/>
          <w:sz w:val="24"/>
          <w:szCs w:val="24"/>
        </w:rPr>
        <w:t xml:space="preserve"> en</w:t>
      </w:r>
      <w:r>
        <w:rPr>
          <w:rFonts w:ascii="Times New Roman" w:hAnsi="Times New Roman" w:cs="Times New Roman"/>
          <w:sz w:val="24"/>
          <w:szCs w:val="24"/>
        </w:rPr>
        <w:t xml:space="preserve"> calcul</w:t>
      </w:r>
      <w:r w:rsidR="00FD0DAF">
        <w:rPr>
          <w:rFonts w:ascii="Times New Roman" w:hAnsi="Times New Roman" w:cs="Times New Roman"/>
          <w:sz w:val="24"/>
          <w:szCs w:val="24"/>
        </w:rPr>
        <w:t>ant</w:t>
      </w:r>
      <w:r>
        <w:rPr>
          <w:rFonts w:ascii="Times New Roman" w:hAnsi="Times New Roman" w:cs="Times New Roman"/>
          <w:sz w:val="24"/>
          <w:szCs w:val="24"/>
        </w:rPr>
        <w:t xml:space="preserve"> la nouvelle somme d’argent sur le compte et </w:t>
      </w:r>
      <w:r w:rsidR="00CC47C7"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>augment</w:t>
      </w:r>
      <w:r w:rsidR="00CC47C7">
        <w:rPr>
          <w:rFonts w:ascii="Times New Roman" w:hAnsi="Times New Roman" w:cs="Times New Roman"/>
          <w:sz w:val="24"/>
          <w:szCs w:val="24"/>
        </w:rPr>
        <w:t>ant</w:t>
      </w:r>
      <w:r>
        <w:rPr>
          <w:rFonts w:ascii="Times New Roman" w:hAnsi="Times New Roman" w:cs="Times New Roman"/>
          <w:sz w:val="24"/>
          <w:szCs w:val="24"/>
        </w:rPr>
        <w:t xml:space="preserve"> le nombre d’année</w:t>
      </w:r>
      <w:r w:rsidR="00CC47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écoulée</w:t>
      </w:r>
      <w:r w:rsidR="00CC47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1</w:t>
      </w:r>
    </w:p>
    <w:p w14:paraId="392E62BD" w14:textId="1B9CA067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 tant que</w:t>
      </w:r>
    </w:p>
    <w:p w14:paraId="62C23EEC" w14:textId="3FF37341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 on sort de la boucle, on a pour la première fois la somme voulue c’est-à-dire une somme supérieure ou égale à 2000 €. Il ne reste plus qu’à afficher le nombre d’années écoulée</w:t>
      </w:r>
      <w:r w:rsidR="0063608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7CF856" w14:textId="77777777" w:rsidR="000A1F00" w:rsidRP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940E1CE" w14:textId="48866BE1" w:rsidR="000A1F00" w:rsidRPr="00CC47C7" w:rsidRDefault="00FD0DAF" w:rsidP="00CC47C7">
      <w:pPr>
        <w:pStyle w:val="Paragraphedeliste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2/ Algorithme en langage naturel :</w:t>
      </w:r>
    </w:p>
    <w:p w14:paraId="67E56F00" w14:textId="5313DEC4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55F1DA" wp14:editId="3E64AB93">
                <wp:simplePos x="0" y="0"/>
                <wp:positionH relativeFrom="column">
                  <wp:posOffset>-69215</wp:posOffset>
                </wp:positionH>
                <wp:positionV relativeFrom="paragraph">
                  <wp:posOffset>121285</wp:posOffset>
                </wp:positionV>
                <wp:extent cx="2540000" cy="2225040"/>
                <wp:effectExtent l="0" t="0" r="1270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22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630E7" id="Rectangle 11" o:spid="_x0000_s1026" style="position:absolute;margin-left:-5.45pt;margin-top:9.55pt;width:200pt;height:17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" filled="f" strokecolor="black [3213]" strokeweight="1pt"/>
            </w:pict>
          </mc:Fallback>
        </mc:AlternateContent>
      </w:r>
    </w:p>
    <w:p w14:paraId="09402D01" w14:textId="04715B52" w:rsidR="00FD0DAF" w:rsidRPr="00CC47C7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47C7">
        <w:rPr>
          <w:rFonts w:ascii="Times New Roman" w:hAnsi="Times New Roman" w:cs="Times New Roman"/>
          <w:i/>
          <w:iCs/>
          <w:sz w:val="24"/>
          <w:szCs w:val="24"/>
        </w:rPr>
        <w:t>Variables</w:t>
      </w:r>
    </w:p>
    <w:p w14:paraId="0BC91183" w14:textId="3ECB22C9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est un réel et N est un entier naturel</w:t>
      </w:r>
    </w:p>
    <w:p w14:paraId="12026166" w14:textId="5E39E16D" w:rsidR="00FD0DAF" w:rsidRPr="00CC47C7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47C7">
        <w:rPr>
          <w:rFonts w:ascii="Times New Roman" w:hAnsi="Times New Roman" w:cs="Times New Roman"/>
          <w:i/>
          <w:iCs/>
          <w:sz w:val="24"/>
          <w:szCs w:val="24"/>
        </w:rPr>
        <w:t>Début de l’algorithme</w:t>
      </w:r>
    </w:p>
    <w:p w14:paraId="6D8A0144" w14:textId="6A8D8D28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← 1000</w:t>
      </w:r>
    </w:p>
    <w:p w14:paraId="536D19D6" w14:textId="7E1ABBF9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← 0</w:t>
      </w:r>
    </w:p>
    <w:p w14:paraId="62AA3F82" w14:textId="5E1FB839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Tant que S &lt; 2000</w:t>
      </w:r>
    </w:p>
    <w:p w14:paraId="01EB3B20" w14:textId="447CC2D0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 ← S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1,05</w:t>
      </w:r>
    </w:p>
    <w:p w14:paraId="014A80D4" w14:textId="5D33BC57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 ← N + 1</w:t>
      </w:r>
    </w:p>
    <w:p w14:paraId="24CD2C00" w14:textId="4B4633FB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 tant que</w:t>
      </w:r>
    </w:p>
    <w:p w14:paraId="5F450D62" w14:textId="25C0C5DB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Afficher N</w:t>
      </w:r>
    </w:p>
    <w:p w14:paraId="6F732970" w14:textId="347E879D" w:rsidR="00FD0DAF" w:rsidRP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47C7">
        <w:rPr>
          <w:rFonts w:ascii="Times New Roman" w:hAnsi="Times New Roman" w:cs="Times New Roman"/>
          <w:i/>
          <w:iCs/>
          <w:sz w:val="24"/>
          <w:szCs w:val="24"/>
        </w:rPr>
        <w:t>Fin de l’algorithme</w:t>
      </w:r>
    </w:p>
    <w:p w14:paraId="75255372" w14:textId="77777777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D69A0B2" w14:textId="33FF2C35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/ Traduction en langage Python :</w:t>
      </w:r>
    </w:p>
    <w:p w14:paraId="5F4FC764" w14:textId="1725A19A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B54061" wp14:editId="129DA47F">
                <wp:simplePos x="0" y="0"/>
                <wp:positionH relativeFrom="column">
                  <wp:posOffset>-64135</wp:posOffset>
                </wp:positionH>
                <wp:positionV relativeFrom="paragraph">
                  <wp:posOffset>111760</wp:posOffset>
                </wp:positionV>
                <wp:extent cx="1259840" cy="1468120"/>
                <wp:effectExtent l="0" t="0" r="16510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46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CF99" id="Rectangle 15" o:spid="_x0000_s1026" style="position:absolute;margin-left:-5.05pt;margin-top:8.8pt;width:99.2pt;height:11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" filled="f" strokecolor="black [3213]" strokeweight="1pt"/>
            </w:pict>
          </mc:Fallback>
        </mc:AlternateContent>
      </w:r>
    </w:p>
    <w:p w14:paraId="5129AAF5" w14:textId="6C8E1730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 capital() :</w:t>
      </w:r>
    </w:p>
    <w:p w14:paraId="5F6EC7DA" w14:textId="3374A00B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 S=1000</w:t>
      </w:r>
    </w:p>
    <w:p w14:paraId="04E6A5A8" w14:textId="3827E131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 N=0</w:t>
      </w:r>
    </w:p>
    <w:p w14:paraId="6CF6E98B" w14:textId="312F252E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 while S&lt;2000 :</w:t>
      </w:r>
    </w:p>
    <w:p w14:paraId="78B223EF" w14:textId="354E91A7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….S=S*1,05</w:t>
      </w:r>
    </w:p>
    <w:p w14:paraId="22367A8D" w14:textId="57465561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….N=N+1</w:t>
      </w:r>
    </w:p>
    <w:p w14:paraId="40463C49" w14:textId="1C5B8CD6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..return(N)</w:t>
      </w:r>
    </w:p>
    <w:p w14:paraId="7F36A423" w14:textId="6E43CDF8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419BA7" w14:textId="12A134E0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4/ </w:t>
      </w: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Affichage de cet algorithme :</w:t>
      </w:r>
    </w:p>
    <w:p w14:paraId="4D763E48" w14:textId="77777777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3B9540" w14:textId="00091376" w:rsidR="00FD0DAF" w:rsidRPr="00BD1DF0" w:rsidRDefault="00383C4D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affiche 15 ce qui signifie que le capital est supérieur ou égal à 2000 € au bout de 15 ans.</w:t>
      </w:r>
    </w:p>
    <w:sectPr w:rsidR="00FD0DAF" w:rsidRPr="00BD1DF0" w:rsidSect="005D627B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math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C5AB4"/>
    <w:multiLevelType w:val="hybridMultilevel"/>
    <w:tmpl w:val="72548762"/>
    <w:lvl w:ilvl="0" w:tplc="DEB4396C">
      <w:numFmt w:val="bullet"/>
      <w:lvlText w:val="−"/>
      <w:lvlJc w:val="left"/>
      <w:pPr>
        <w:ind w:left="840" w:hanging="360"/>
      </w:pPr>
      <w:rPr>
        <w:rFonts w:ascii="Cmath" w:eastAsiaTheme="minorHAnsi" w:hAnsi="Cmath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3D4D620D"/>
    <w:multiLevelType w:val="hybridMultilevel"/>
    <w:tmpl w:val="4CE66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47C46E5"/>
    <w:multiLevelType w:val="hybridMultilevel"/>
    <w:tmpl w:val="4F26ED70"/>
    <w:lvl w:ilvl="0" w:tplc="040C0001">
      <w:start w:val="1"/>
      <w:numFmt w:val="bullet"/>
      <w:lvlText w:val=""/>
      <w:lvlJc w:val="left"/>
      <w:pPr>
        <w:ind w:left="779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2CB298B"/>
    <w:multiLevelType w:val="hybridMultilevel"/>
    <w:tmpl w:val="C39844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1F7377"/>
    <w:multiLevelType w:val="hybridMultilevel"/>
    <w:tmpl w:val="0D7A4C0E"/>
    <w:lvl w:ilvl="0" w:tplc="CF2A0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209E5"/>
    <w:multiLevelType w:val="hybridMultilevel"/>
    <w:tmpl w:val="1F08F8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ignecmd" w:val="1+1/n"/>
  </w:docVars>
  <w:rsids>
    <w:rsidRoot w:val="005D627B"/>
    <w:rsid w:val="0001197F"/>
    <w:rsid w:val="00057342"/>
    <w:rsid w:val="0005740E"/>
    <w:rsid w:val="00062AB2"/>
    <w:rsid w:val="00064283"/>
    <w:rsid w:val="00076B77"/>
    <w:rsid w:val="00081E76"/>
    <w:rsid w:val="000A1F00"/>
    <w:rsid w:val="000C3B9F"/>
    <w:rsid w:val="001075B4"/>
    <w:rsid w:val="00162921"/>
    <w:rsid w:val="00190CA6"/>
    <w:rsid w:val="001B1775"/>
    <w:rsid w:val="001E2F28"/>
    <w:rsid w:val="0028628B"/>
    <w:rsid w:val="002A7D98"/>
    <w:rsid w:val="002B21DF"/>
    <w:rsid w:val="002F15EB"/>
    <w:rsid w:val="002F17B2"/>
    <w:rsid w:val="00323730"/>
    <w:rsid w:val="00335D21"/>
    <w:rsid w:val="003370CB"/>
    <w:rsid w:val="00347736"/>
    <w:rsid w:val="003735B9"/>
    <w:rsid w:val="0037796C"/>
    <w:rsid w:val="00383C4D"/>
    <w:rsid w:val="00392764"/>
    <w:rsid w:val="003C50FF"/>
    <w:rsid w:val="003E48B6"/>
    <w:rsid w:val="00400A65"/>
    <w:rsid w:val="00405938"/>
    <w:rsid w:val="00406B24"/>
    <w:rsid w:val="004077CF"/>
    <w:rsid w:val="00423DEC"/>
    <w:rsid w:val="00431BB2"/>
    <w:rsid w:val="00452773"/>
    <w:rsid w:val="004C3109"/>
    <w:rsid w:val="005427CC"/>
    <w:rsid w:val="00546B04"/>
    <w:rsid w:val="00591451"/>
    <w:rsid w:val="005D627B"/>
    <w:rsid w:val="005E7AA2"/>
    <w:rsid w:val="0061564E"/>
    <w:rsid w:val="00636083"/>
    <w:rsid w:val="0065228E"/>
    <w:rsid w:val="006B1E44"/>
    <w:rsid w:val="006B5298"/>
    <w:rsid w:val="007057A1"/>
    <w:rsid w:val="00743359"/>
    <w:rsid w:val="007809A7"/>
    <w:rsid w:val="007A3E49"/>
    <w:rsid w:val="007D0269"/>
    <w:rsid w:val="007D5991"/>
    <w:rsid w:val="00800F2A"/>
    <w:rsid w:val="00843A68"/>
    <w:rsid w:val="00872C15"/>
    <w:rsid w:val="0088737B"/>
    <w:rsid w:val="008B04F9"/>
    <w:rsid w:val="008E7B34"/>
    <w:rsid w:val="00907FF0"/>
    <w:rsid w:val="00920676"/>
    <w:rsid w:val="0093629C"/>
    <w:rsid w:val="0093706A"/>
    <w:rsid w:val="0097451C"/>
    <w:rsid w:val="00975D8D"/>
    <w:rsid w:val="00996E19"/>
    <w:rsid w:val="009A7FD3"/>
    <w:rsid w:val="009C2D4E"/>
    <w:rsid w:val="009E6079"/>
    <w:rsid w:val="00A03E28"/>
    <w:rsid w:val="00A13C2E"/>
    <w:rsid w:val="00A62091"/>
    <w:rsid w:val="00B7692B"/>
    <w:rsid w:val="00B954F0"/>
    <w:rsid w:val="00BD1DF0"/>
    <w:rsid w:val="00C15793"/>
    <w:rsid w:val="00C35D15"/>
    <w:rsid w:val="00C6696F"/>
    <w:rsid w:val="00C9109A"/>
    <w:rsid w:val="00CC47C7"/>
    <w:rsid w:val="00D21A47"/>
    <w:rsid w:val="00D34821"/>
    <w:rsid w:val="00D73853"/>
    <w:rsid w:val="00E00063"/>
    <w:rsid w:val="00E13D66"/>
    <w:rsid w:val="00E216CA"/>
    <w:rsid w:val="00E6062A"/>
    <w:rsid w:val="00E817FB"/>
    <w:rsid w:val="00EB25C7"/>
    <w:rsid w:val="00F03339"/>
    <w:rsid w:val="00F5572B"/>
    <w:rsid w:val="00F568E8"/>
    <w:rsid w:val="00F63628"/>
    <w:rsid w:val="00F64848"/>
    <w:rsid w:val="00FA09A6"/>
    <w:rsid w:val="00FD0DAF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C60A1"/>
  <w15:chartTrackingRefBased/>
  <w15:docId w15:val="{1876ED07-CA5F-411A-822F-F18A12F2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627B"/>
    <w:pPr>
      <w:ind w:left="720"/>
      <w:contextualSpacing/>
    </w:pPr>
  </w:style>
  <w:style w:type="table" w:styleId="Grilledutableau">
    <w:name w:val="Table Grid"/>
    <w:basedOn w:val="TableauNormal"/>
    <w:uiPriority w:val="39"/>
    <w:rsid w:val="005D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81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oulign">
    <w:name w:val="soulign"/>
    <w:basedOn w:val="Policepardfaut"/>
    <w:rsid w:val="00081E76"/>
  </w:style>
  <w:style w:type="character" w:styleId="Accentuation">
    <w:name w:val="Emphasis"/>
    <w:basedOn w:val="Policepardfaut"/>
    <w:uiPriority w:val="20"/>
    <w:qFormat/>
    <w:rsid w:val="00081E76"/>
    <w:rPr>
      <w:i/>
      <w:iCs/>
    </w:rPr>
  </w:style>
  <w:style w:type="character" w:customStyle="1" w:styleId="style7">
    <w:name w:val="style7"/>
    <w:basedOn w:val="Policepardfaut"/>
    <w:rsid w:val="00081E76"/>
  </w:style>
  <w:style w:type="character" w:styleId="Lienhypertexte">
    <w:name w:val="Hyperlink"/>
    <w:basedOn w:val="Policepardfaut"/>
    <w:uiPriority w:val="99"/>
    <w:semiHidden/>
    <w:unhideWhenUsed/>
    <w:rsid w:val="00081E76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6062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2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2731</TotalTime>
  <Pages>10</Pages>
  <Words>2699</Words>
  <Characters>14848</Characters>
  <Application>Microsoft Office Word</Application>
  <DocSecurity>0</DocSecurity>
  <Lines>123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Blondeau</dc:creator>
  <cp:keywords/>
  <dc:description/>
  <cp:lastModifiedBy> </cp:lastModifiedBy>
  <cp:revision>21</cp:revision>
  <cp:lastPrinted>2020-04-20T09:57:00Z</cp:lastPrinted>
  <dcterms:created xsi:type="dcterms:W3CDTF">2020-03-09T07:53:00Z</dcterms:created>
  <dcterms:modified xsi:type="dcterms:W3CDTF">2020-04-20T10:08:00Z</dcterms:modified>
</cp:coreProperties>
</file>