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59"/>
        <w:docPartObj>
          <w:docPartGallery w:val="Table of Contents"/>
          <w:docPartUnique/>
        </w:docPartObj>
      </w:sdtPr>
      <w:sdtEndPr/>
      <w:sdtContent>
        <w:p w:rsidR="00D53910" w:rsidRPr="00C37C0A" w:rsidRDefault="00D53910" w:rsidP="00D53910">
          <w:pPr>
            <w:pStyle w:val="Titre"/>
          </w:pPr>
          <w:r w:rsidRPr="00C37C0A">
            <w:t>CHAPITR</w:t>
          </w:r>
          <w:bookmarkStart w:id="0" w:name="_GoBack"/>
          <w:bookmarkEnd w:id="0"/>
          <w:r w:rsidRPr="00C37C0A">
            <w:t xml:space="preserve">E 2 : </w:t>
          </w:r>
          <w:r>
            <w:t>Continuité, dérivabilité et étude de fonctions</w:t>
          </w:r>
        </w:p>
        <w:p w:rsidR="00E04C63" w:rsidRDefault="00E04C63" w:rsidP="00E04C63">
          <w:pPr>
            <w:pStyle w:val="En-ttedetabledesmatires"/>
            <w:numPr>
              <w:ilvl w:val="0"/>
              <w:numId w:val="0"/>
            </w:numPr>
          </w:pPr>
        </w:p>
        <w:p w:rsidR="00B9502A" w:rsidRDefault="00C50177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04C63">
            <w:instrText xml:space="preserve"> TOC \o "1-3" \h \z \u </w:instrText>
          </w:r>
          <w:r>
            <w:fldChar w:fldCharType="separate"/>
          </w:r>
          <w:hyperlink w:anchor="_Toc458518711" w:history="1">
            <w:r w:rsidR="00B9502A" w:rsidRPr="004666EA">
              <w:rPr>
                <w:rStyle w:val="Lienhypertexte"/>
                <w:noProof/>
              </w:rPr>
              <w:t>1</w:t>
            </w:r>
            <w:r w:rsidR="00B9502A">
              <w:rPr>
                <w:noProof/>
              </w:rPr>
              <w:tab/>
            </w:r>
            <w:r w:rsidR="00B9502A" w:rsidRPr="004666EA">
              <w:rPr>
                <w:rStyle w:val="Lienhypertexte"/>
                <w:noProof/>
              </w:rPr>
              <w:t>Langage de la continuité</w:t>
            </w:r>
            <w:r w:rsidR="00B9502A">
              <w:rPr>
                <w:noProof/>
                <w:webHidden/>
              </w:rPr>
              <w:tab/>
            </w:r>
            <w:r w:rsidR="00B9502A">
              <w:rPr>
                <w:noProof/>
                <w:webHidden/>
              </w:rPr>
              <w:fldChar w:fldCharType="begin"/>
            </w:r>
            <w:r w:rsidR="00B9502A">
              <w:rPr>
                <w:noProof/>
                <w:webHidden/>
              </w:rPr>
              <w:instrText xml:space="preserve"> PAGEREF _Toc458518711 \h </w:instrText>
            </w:r>
            <w:r w:rsidR="00B9502A">
              <w:rPr>
                <w:noProof/>
                <w:webHidden/>
              </w:rPr>
            </w:r>
            <w:r w:rsidR="00B9502A"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2</w:t>
            </w:r>
            <w:r w:rsidR="00B9502A"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2" w:history="1">
            <w:r w:rsidRPr="004666EA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3" w:history="1">
            <w:r w:rsidRPr="004666EA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Illustration graphique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4" w:history="1">
            <w:r w:rsidRPr="004666EA">
              <w:rPr>
                <w:rStyle w:val="Lienhypertexte"/>
                <w:noProof/>
              </w:rPr>
              <w:t>1.3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Fonctions usuelles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715" w:history="1">
            <w:r w:rsidRPr="004666EA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Théorème des valeurs intermédiaires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6" w:history="1">
            <w:r w:rsidRPr="004666EA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Enoncé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7" w:history="1">
            <w:r w:rsidRPr="004666EA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Interprétation graphique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8" w:history="1">
            <w:r w:rsidRPr="004666EA">
              <w:rPr>
                <w:rStyle w:val="Lienhypertexte"/>
                <w:noProof/>
              </w:rPr>
              <w:t>2.3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 xml:space="preserve">Condition suffisante pour qu’une fonction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f</m:t>
              </m:r>
            </m:oMath>
            <w:r w:rsidRPr="004666EA">
              <w:rPr>
                <w:rStyle w:val="Lienhypertexte"/>
                <w:noProof/>
              </w:rPr>
              <w:t xml:space="preserve"> soit une bijection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19" w:history="1">
            <w:r w:rsidRPr="004666EA">
              <w:rPr>
                <w:rStyle w:val="Lienhypertexte"/>
                <w:noProof/>
              </w:rPr>
              <w:t>2.4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Corollaire du théorème des valeurs intermédiaires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0" w:history="1">
            <w:r w:rsidRPr="004666EA">
              <w:rPr>
                <w:rStyle w:val="Lienhypertexte"/>
                <w:noProof/>
              </w:rPr>
              <w:t>2.5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721" w:history="1">
            <w:r w:rsidRPr="004666EA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Fonctions dérivables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2" w:history="1">
            <w:r w:rsidRPr="004666EA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Nombre dérivé, fonction dérivée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3" w:history="1">
            <w:r w:rsidRPr="004666EA">
              <w:rPr>
                <w:rStyle w:val="Lienhypertexte"/>
                <w:noProof/>
                <w:lang w:val="en-GB"/>
              </w:rPr>
              <w:t>3.2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Ecriture</w:t>
            </w:r>
            <w:r w:rsidRPr="004666EA">
              <w:rPr>
                <w:rStyle w:val="Lienhypertexte"/>
                <w:noProof/>
                <w:lang w:val="en-GB"/>
              </w:rPr>
              <w:t xml:space="preserve"> </w:t>
            </w:r>
            <w:r w:rsidRPr="004666EA">
              <w:rPr>
                <w:rStyle w:val="Lienhypertexte"/>
                <w:noProof/>
              </w:rPr>
              <w:t>différentielle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4" w:history="1">
            <w:r w:rsidRPr="004666EA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Dérivabilité et continuité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5" w:history="1">
            <w:r w:rsidRPr="004666EA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Dérivation d’une fonction composée.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726" w:history="1">
            <w:r w:rsidRPr="004666EA">
              <w:rPr>
                <w:rStyle w:val="Lienhypertexte"/>
                <w:noProof/>
              </w:rPr>
              <w:t>4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Fonctions cosinus et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7" w:history="1">
            <w:r w:rsidRPr="004666EA">
              <w:rPr>
                <w:rStyle w:val="Lienhypertexte"/>
                <w:noProof/>
              </w:rPr>
              <w:t>4.1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Dérivée des fonctions cosinus et 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28" w:history="1">
            <w:r w:rsidRPr="004666EA">
              <w:rPr>
                <w:rStyle w:val="Lienhypertexte"/>
                <w:noProof/>
              </w:rPr>
              <w:t>4.2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Propriétés des fonctions sinus et cosinus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729" w:history="1">
            <w:r w:rsidRPr="004666EA">
              <w:rPr>
                <w:rStyle w:val="Lienhypertexte"/>
                <w:noProof/>
              </w:rPr>
              <w:t>4.2.1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Parité.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730" w:history="1">
            <w:r w:rsidRPr="004666EA">
              <w:rPr>
                <w:rStyle w:val="Lienhypertexte"/>
                <w:noProof/>
              </w:rPr>
              <w:t>4.2.2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Périodicité.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502A" w:rsidRDefault="00B9502A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731" w:history="1">
            <w:r w:rsidRPr="004666EA">
              <w:rPr>
                <w:rStyle w:val="Lienhypertexte"/>
                <w:noProof/>
              </w:rPr>
              <w:t>4.3</w:t>
            </w:r>
            <w:r>
              <w:rPr>
                <w:noProof/>
              </w:rPr>
              <w:tab/>
            </w:r>
            <w:r w:rsidRPr="004666EA">
              <w:rPr>
                <w:rStyle w:val="Lienhypertexte"/>
                <w:noProof/>
              </w:rPr>
              <w:t>Représentation graphique des fonctions cosinus et sinus.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_Toc458518731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D479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C63" w:rsidRDefault="00C50177">
          <w:r>
            <w:fldChar w:fldCharType="end"/>
          </w:r>
        </w:p>
      </w:sdtContent>
    </w:sdt>
    <w:p w:rsidR="00E04C63" w:rsidRDefault="00E04C63" w:rsidP="00E04C63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:rsidR="00A81111" w:rsidRPr="00C37C0A" w:rsidRDefault="003E0FC1" w:rsidP="00422431">
      <w:pPr>
        <w:pStyle w:val="Titre"/>
      </w:pPr>
      <w:r w:rsidRPr="00C37C0A">
        <w:lastRenderedPageBreak/>
        <w:t xml:space="preserve">CHAPITRE 2 : </w:t>
      </w:r>
      <w:r w:rsidR="00D53910">
        <w:t>Continuité, dérivabilité et étude de fonctions</w:t>
      </w:r>
    </w:p>
    <w:p w:rsidR="00A81111" w:rsidRPr="00C37C0A" w:rsidRDefault="00A81111" w:rsidP="00422431">
      <w:pPr>
        <w:pStyle w:val="Titre1"/>
      </w:pPr>
      <w:bookmarkStart w:id="1" w:name="_Toc458518711"/>
      <w:r w:rsidRPr="00C37C0A">
        <w:t>Langage de la continuité</w:t>
      </w:r>
      <w:bookmarkEnd w:id="1"/>
    </w:p>
    <w:p w:rsidR="00A81111" w:rsidRPr="00C37C0A" w:rsidRDefault="00A81111" w:rsidP="00422431">
      <w:pPr>
        <w:pStyle w:val="Titre2"/>
      </w:pPr>
      <w:bookmarkStart w:id="2" w:name="_Toc458518712"/>
      <w:r w:rsidRPr="00C37C0A">
        <w:t>Définition</w:t>
      </w:r>
      <w:bookmarkEnd w:id="2"/>
    </w:p>
    <w:p w:rsidR="00A81111" w:rsidRPr="00C37C0A" w:rsidRDefault="00A81111">
      <w:pPr>
        <w:spacing w:after="120"/>
      </w:pPr>
      <w:r w:rsidRPr="00C37C0A">
        <w:t xml:space="preserve">Soit </w:t>
      </w:r>
      <m:oMath>
        <m:r>
          <w:rPr>
            <w:rFonts w:ascii="Cambria Math" w:hAnsi="Cambria Math"/>
          </w:rPr>
          <m:t>f</m:t>
        </m:r>
      </m:oMath>
      <w:r w:rsidRPr="00C37C0A">
        <w:t xml:space="preserve"> une fonction définie sur un intervalle </w:t>
      </w:r>
      <m:oMath>
        <m:r>
          <w:rPr>
            <w:rFonts w:ascii="Cambria Math" w:hAnsi="Cambria Math"/>
          </w:rPr>
          <m:t>I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a</m:t>
        </m:r>
      </m:oMath>
      <w:r w:rsidRPr="00C37C0A">
        <w:t xml:space="preserve"> un réel de </w:t>
      </w:r>
      <m:oMath>
        <m:r>
          <w:rPr>
            <w:rFonts w:ascii="Cambria Math" w:hAnsi="Cambria Math"/>
          </w:rPr>
          <m:t>I</m:t>
        </m:r>
      </m:oMath>
      <w:r w:rsidRPr="00C37C0A"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10022" w:rsidTr="00C956E1">
        <w:tc>
          <w:tcPr>
            <w:tcW w:w="4606" w:type="dxa"/>
          </w:tcPr>
          <w:p w:rsidR="00010022" w:rsidRDefault="00010022" w:rsidP="00010022">
            <w:r w:rsidRPr="00C37C0A">
              <w:sym w:font="Wingdings" w:char="F0D8"/>
            </w:r>
            <w:r w:rsidRPr="00C37C0A">
              <w:t xml:space="preserve"> Dire que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C37C0A">
              <w:rPr>
                <w:i/>
              </w:rPr>
              <w:t xml:space="preserve"> </w:t>
            </w:r>
            <w:r w:rsidRPr="00C37C0A">
              <w:t xml:space="preserve">est continue en </w:t>
            </w:r>
            <m:oMath>
              <m:r>
                <w:rPr>
                  <w:rFonts w:ascii="Cambria Math" w:hAnsi="Cambria Math" w:cs="Times New Roman"/>
                  <w:sz w:val="24"/>
                </w:rPr>
                <m:t>a</m:t>
              </m:r>
            </m:oMath>
            <w:r w:rsidRPr="00C37C0A">
              <w:t xml:space="preserve"> signifie que </w:t>
            </w:r>
          </w:p>
        </w:tc>
        <w:tc>
          <w:tcPr>
            <w:tcW w:w="4606" w:type="dxa"/>
          </w:tcPr>
          <w:p w:rsidR="00010022" w:rsidRDefault="00ED479F" w:rsidP="00C956E1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=f(a)</m:t>
                    </m:r>
                  </m:e>
                </m:func>
              </m:oMath>
            </m:oMathPara>
          </w:p>
        </w:tc>
      </w:tr>
      <w:tr w:rsidR="00C956E1" w:rsidTr="00C001EA">
        <w:tc>
          <w:tcPr>
            <w:tcW w:w="9212" w:type="dxa"/>
            <w:gridSpan w:val="2"/>
          </w:tcPr>
          <w:p w:rsidR="00C956E1" w:rsidRDefault="00C956E1">
            <w:r w:rsidRPr="00C37C0A">
              <w:sym w:font="Wingdings" w:char="F0D8"/>
            </w:r>
            <w:r w:rsidRPr="00C37C0A">
              <w:t xml:space="preserve"> Dire que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Pr="00C37C0A">
              <w:t xml:space="preserve"> est continue sur </w:t>
            </w:r>
            <m:oMath>
              <m:r>
                <w:rPr>
                  <w:rFonts w:ascii="Cambria Math" w:hAnsi="Cambria Math"/>
                  <w:sz w:val="24"/>
                </w:rPr>
                <m:t>I</m:t>
              </m:r>
            </m:oMath>
            <w:r w:rsidRPr="00C37C0A">
              <w:t xml:space="preserve"> signifie que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Pr="00C37C0A">
              <w:t xml:space="preserve"> est continue en tout réel de </w:t>
            </w:r>
            <m:oMath>
              <m:r>
                <w:rPr>
                  <w:rFonts w:ascii="Cambria Math" w:hAnsi="Cambria Math"/>
                  <w:sz w:val="24"/>
                </w:rPr>
                <m:t>I</m:t>
              </m:r>
            </m:oMath>
            <w:r w:rsidRPr="00C37C0A">
              <w:t>.</w:t>
            </w:r>
          </w:p>
          <w:p w:rsidR="009D6774" w:rsidRDefault="009D6774"/>
        </w:tc>
      </w:tr>
    </w:tbl>
    <w:p w:rsidR="00A81111" w:rsidRPr="00C37C0A" w:rsidRDefault="00A81111" w:rsidP="00422431">
      <w:pPr>
        <w:pStyle w:val="Titre2"/>
      </w:pPr>
      <w:bookmarkStart w:id="3" w:name="_Toc458518713"/>
      <w:r w:rsidRPr="00C37C0A">
        <w:t>Illustration graphique</w:t>
      </w:r>
      <w:bookmarkEnd w:id="3"/>
    </w:p>
    <w:p w:rsidR="00A81111" w:rsidRPr="00C37C0A" w:rsidRDefault="00A81111">
      <w:pPr>
        <w:spacing w:after="120"/>
      </w:pPr>
      <w:r w:rsidRPr="00C37C0A">
        <w:t xml:space="preserve">Lorsqu’une fonction est continue sur un intervalle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, sa représentation graphique sur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 peut être tracée sans lever le crayon.</w:t>
      </w:r>
    </w:p>
    <w:p w:rsidR="00A81111" w:rsidRDefault="00A81111">
      <w:pPr>
        <w:rPr>
          <w:sz w:val="24"/>
        </w:rPr>
      </w:pPr>
      <w:r w:rsidRPr="00C37C0A">
        <w:rPr>
          <w:b/>
          <w:i/>
          <w:u w:val="single"/>
        </w:rPr>
        <w:t>Contre-exemple</w:t>
      </w:r>
      <w:r w:rsidRPr="00C37C0A">
        <w:t xml:space="preserve"> : </w:t>
      </w:r>
    </w:p>
    <w:p w:rsidR="00087EC9" w:rsidRDefault="00087EC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La partie entière d’un réel </w:t>
      </w:r>
      <m:oMath>
        <m:r>
          <w:rPr>
            <w:rFonts w:ascii="Cambria Math" w:hAnsi="Cambria Math"/>
            <w:color w:val="000000"/>
            <w:sz w:val="24"/>
            <w:szCs w:val="23"/>
          </w:rPr>
          <m:t>x</m:t>
        </m:r>
      </m:oMath>
      <w:r>
        <w:rPr>
          <w:color w:val="000000"/>
          <w:sz w:val="23"/>
          <w:szCs w:val="23"/>
        </w:rPr>
        <w:t xml:space="preserve">, notée </w:t>
      </w:r>
      <m:oMath>
        <m:r>
          <w:rPr>
            <w:rFonts w:ascii="Cambria Math" w:hAnsi="Cambria Math"/>
            <w:color w:val="000000"/>
            <w:sz w:val="23"/>
            <w:szCs w:val="23"/>
          </w:rPr>
          <m:t>E(x)</m:t>
        </m:r>
      </m:oMath>
      <w:r>
        <w:rPr>
          <w:color w:val="000000"/>
          <w:sz w:val="23"/>
          <w:szCs w:val="23"/>
        </w:rPr>
        <w:t xml:space="preserve">, est le plus grand entier relatif inférieur ou égal à </w:t>
      </w:r>
      <m:oMath>
        <m:r>
          <w:rPr>
            <w:rFonts w:ascii="Cambria Math" w:hAnsi="Cambria Math"/>
            <w:color w:val="000000"/>
            <w:sz w:val="24"/>
            <w:szCs w:val="23"/>
          </w:rPr>
          <m:t>x</m:t>
        </m:r>
      </m:oMath>
      <w:r>
        <w:rPr>
          <w:color w:val="000000"/>
          <w:sz w:val="23"/>
          <w:szCs w:val="23"/>
        </w:rPr>
        <w:t>.</w:t>
      </w:r>
    </w:p>
    <w:p w:rsidR="00087EC9" w:rsidRDefault="00087EC9">
      <w:r>
        <w:rPr>
          <w:color w:val="000000"/>
          <w:sz w:val="23"/>
          <w:szCs w:val="23"/>
        </w:rPr>
        <w:t>Exemples :</w:t>
      </w:r>
      <w:r>
        <w:rPr>
          <w:color w:val="000000"/>
          <w:sz w:val="23"/>
          <w:szCs w:val="23"/>
        </w:rPr>
        <w:tab/>
        <w:t xml:space="preserve"> </w:t>
      </w:r>
      <m:oMath>
        <m:r>
          <w:rPr>
            <w:rFonts w:ascii="Cambria Math" w:hAnsi="Cambria Math"/>
            <w:color w:val="000000"/>
            <w:sz w:val="23"/>
            <w:szCs w:val="23"/>
          </w:rPr>
          <m:t>E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2,4</m:t>
            </m:r>
          </m:e>
        </m:d>
        <m:r>
          <w:rPr>
            <w:rFonts w:ascii="Cambria Math" w:hAnsi="Cambria Math"/>
            <w:color w:val="000000"/>
            <w:sz w:val="23"/>
            <w:szCs w:val="23"/>
          </w:rPr>
          <m:t>=2</m:t>
        </m:r>
      </m:oMath>
      <w:r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 xml:space="preserve"> </w:t>
      </w:r>
      <m:oMath>
        <m:r>
          <w:rPr>
            <w:rFonts w:ascii="Cambria Math" w:hAnsi="Cambria Math"/>
            <w:color w:val="000000"/>
            <w:sz w:val="23"/>
            <w:szCs w:val="23"/>
          </w:rPr>
          <m:t>E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π</m:t>
            </m:r>
          </m:e>
        </m:d>
        <m:r>
          <w:rPr>
            <w:rFonts w:ascii="Cambria Math" w:hAnsi="Cambria Math"/>
            <w:color w:val="000000"/>
            <w:sz w:val="23"/>
            <w:szCs w:val="23"/>
          </w:rPr>
          <m:t>=3</m:t>
        </m:r>
      </m:oMath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m:oMath>
        <m:r>
          <w:rPr>
            <w:rFonts w:ascii="Cambria Math" w:hAnsi="Cambria Math"/>
            <w:color w:val="000000"/>
            <w:sz w:val="23"/>
            <w:szCs w:val="23"/>
          </w:rPr>
          <m:t>E</m:t>
        </m:r>
        <m:d>
          <m:d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00"/>
                <w:sz w:val="23"/>
                <w:szCs w:val="23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3"/>
                    <w:szCs w:val="23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00"/>
            <w:sz w:val="23"/>
            <w:szCs w:val="23"/>
          </w:rPr>
          <m:t>=-1</m:t>
        </m:r>
      </m:oMath>
      <w:r w:rsidR="00A81111" w:rsidRPr="00C37C0A">
        <w:t xml:space="preserve"> </w:t>
      </w:r>
    </w:p>
    <w:p w:rsidR="00A81111" w:rsidRPr="00C37C0A" w:rsidRDefault="00087EC9">
      <m:oMath>
        <m:r>
          <w:rPr>
            <w:rFonts w:ascii="Cambria Math" w:hAnsi="Cambria Math"/>
          </w:rPr>
          <m:t>E</m:t>
        </m:r>
      </m:oMath>
      <w:r>
        <w:t xml:space="preserve"> </w:t>
      </w:r>
      <w:r w:rsidR="00A81111" w:rsidRPr="00C37C0A">
        <w:t xml:space="preserve">est la fonction qui, à tout réel </w:t>
      </w:r>
      <m:oMath>
        <m:r>
          <w:rPr>
            <w:rFonts w:ascii="Cambria Math" w:hAnsi="Cambria Math"/>
            <w:sz w:val="24"/>
          </w:rPr>
          <m:t>x</m:t>
        </m:r>
      </m:oMath>
      <w:r w:rsidR="00A81111" w:rsidRPr="00C37C0A">
        <w:t xml:space="preserve">, associe l’unique </w:t>
      </w:r>
      <w:r w:rsidR="00A81111" w:rsidRPr="00F66648">
        <w:rPr>
          <w:b/>
        </w:rPr>
        <w:t>entier relatif</w:t>
      </w:r>
      <w:r w:rsidR="00A81111" w:rsidRPr="00C37C0A">
        <w:t xml:space="preserve"> </w:t>
      </w:r>
      <m:oMath>
        <m:r>
          <w:rPr>
            <w:rFonts w:ascii="Cambria Math" w:hAnsi="Cambria Math"/>
          </w:rPr>
          <m:t>n</m:t>
        </m:r>
      </m:oMath>
      <w:r w:rsidR="00A81111" w:rsidRPr="00C37C0A">
        <w:rPr>
          <w:i/>
        </w:rPr>
        <w:t xml:space="preserve"> </w:t>
      </w:r>
      <w:r w:rsidR="00A81111" w:rsidRPr="00C37C0A">
        <w:t>tel que</w:t>
      </w:r>
      <w:r w:rsidR="004F4E91">
        <w:t xml:space="preserve">  </w:t>
      </w:r>
      <w:r w:rsidR="00A81111" w:rsidRPr="00C37C0A">
        <w:t xml:space="preserve"> </w:t>
      </w:r>
      <m:oMath>
        <m:r>
          <w:rPr>
            <w:rFonts w:ascii="Cambria Math" w:hAnsi="Cambria Math"/>
          </w:rPr>
          <m:t>n≤x≤n+1</m:t>
        </m:r>
      </m:oMath>
    </w:p>
    <w:p w:rsidR="00A81111" w:rsidRPr="00C37C0A" w:rsidRDefault="00CB1C62" w:rsidP="004F4E91">
      <w:pPr>
        <w:jc w:val="center"/>
      </w:pPr>
      <w:r>
        <w:rPr>
          <w:noProof/>
        </w:rPr>
        <w:drawing>
          <wp:inline distT="0" distB="0" distL="0" distR="0" wp14:anchorId="3D272DC6" wp14:editId="2313E5E4">
            <wp:extent cx="2444750" cy="1911350"/>
            <wp:effectExtent l="19050" t="0" r="0" b="0"/>
            <wp:docPr id="2" name="Image 1" descr="09tscours chap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tscours chap2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EC9" w:rsidRPr="00C37C0A" w:rsidRDefault="00087EC9">
      <w:r>
        <w:t>L</w:t>
      </w:r>
      <w:r w:rsidRPr="00C37C0A">
        <w:t>a fonction partie e</w:t>
      </w:r>
      <w:r>
        <w:t xml:space="preserve">ntière n’est pas continue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>.</w:t>
      </w:r>
      <w:r>
        <w:rPr>
          <w:sz w:val="24"/>
        </w:rPr>
        <w:tab/>
        <w:t xml:space="preserve">Preuve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1398"/>
        <w:gridCol w:w="2236"/>
        <w:gridCol w:w="3372"/>
      </w:tblGrid>
      <w:tr w:rsidR="00087EC9" w:rsidTr="00087EC9">
        <w:tc>
          <w:tcPr>
            <w:tcW w:w="2093" w:type="dxa"/>
          </w:tcPr>
          <w:p w:rsidR="00087EC9" w:rsidRDefault="00ED479F" w:rsidP="00D9092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x→2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x&lt;2</m:t>
                            </m:r>
                          </m:e>
                        </m:eqAr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E(x)</m:t>
                    </m:r>
                  </m:e>
                </m:fun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417" w:type="dxa"/>
          </w:tcPr>
          <w:p w:rsidR="00087EC9" w:rsidRDefault="00087EC9" w:rsidP="002A2BE5">
            <m:oMathPara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2268" w:type="dxa"/>
          </w:tcPr>
          <w:p w:rsidR="00087EC9" w:rsidRDefault="00ED479F" w:rsidP="00D9092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</w:rPr>
                              <m:t>x→2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x&lt;2</m:t>
                            </m:r>
                          </m:e>
                        </m:eqAr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E(x)</m:t>
                    </m:r>
                  </m:e>
                </m:func>
                <m:r>
                  <w:rPr>
                    <w:rFonts w:ascii="Cambria Math" w:hAnsi="Cambria Math"/>
                  </w:rPr>
                  <m:t>≠E(2)</m:t>
                </m:r>
              </m:oMath>
            </m:oMathPara>
          </w:p>
        </w:tc>
        <w:tc>
          <w:tcPr>
            <w:tcW w:w="3434" w:type="dxa"/>
          </w:tcPr>
          <w:p w:rsidR="00087EC9" w:rsidRDefault="00087EC9" w:rsidP="00D90921">
            <w:r>
              <w:t xml:space="preserve">Donc 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>
              <w:t xml:space="preserve"> n’est pas continue en </w:t>
            </w:r>
            <w:r w:rsidR="00D90921">
              <w:t>2</w:t>
            </w:r>
          </w:p>
        </w:tc>
      </w:tr>
    </w:tbl>
    <w:p w:rsidR="00A81111" w:rsidRPr="00C37C0A" w:rsidRDefault="00A81111" w:rsidP="00422431">
      <w:pPr>
        <w:pStyle w:val="Titre2"/>
      </w:pPr>
      <w:bookmarkStart w:id="4" w:name="_Toc458518714"/>
      <w:r w:rsidRPr="00C37C0A">
        <w:t>Fonctions usuelles</w:t>
      </w:r>
      <w:bookmarkEnd w:id="4"/>
    </w:p>
    <w:p w:rsidR="00A81111" w:rsidRPr="00C37C0A" w:rsidRDefault="00A81111" w:rsidP="00CB1C62">
      <w:pPr>
        <w:pStyle w:val="Paragraphedeliste"/>
        <w:numPr>
          <w:ilvl w:val="0"/>
          <w:numId w:val="12"/>
        </w:numPr>
        <w:ind w:left="284" w:hanging="284"/>
      </w:pPr>
      <w:r w:rsidRPr="00C37C0A">
        <w:t xml:space="preserve">Les fonctions polynômes, valeur absolue, sinus et cosinus sont continues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C37C0A">
        <w:t>.</w:t>
      </w:r>
    </w:p>
    <w:p w:rsidR="00A81111" w:rsidRPr="00C37C0A" w:rsidRDefault="00A81111" w:rsidP="00CB1C62">
      <w:pPr>
        <w:pStyle w:val="Paragraphedeliste"/>
        <w:numPr>
          <w:ilvl w:val="0"/>
          <w:numId w:val="12"/>
        </w:numPr>
        <w:ind w:left="284" w:hanging="284"/>
      </w:pPr>
      <w:r w:rsidRPr="00C37C0A">
        <w:t xml:space="preserve">La fonction racine carrée est continue sur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C37C0A">
        <w:t>.</w:t>
      </w:r>
    </w:p>
    <w:p w:rsidR="00A81111" w:rsidRPr="00C37C0A" w:rsidRDefault="00A81111" w:rsidP="00087EC9">
      <w:pPr>
        <w:pStyle w:val="Paragraphedeliste"/>
        <w:numPr>
          <w:ilvl w:val="0"/>
          <w:numId w:val="12"/>
        </w:numPr>
        <w:ind w:left="284" w:hanging="284"/>
      </w:pPr>
      <w:r w:rsidRPr="00C37C0A">
        <w:t>Les fonctions construites par opération ou par composition à partir des précédentes sont continues sur leur ensemble de définition.</w:t>
      </w:r>
      <w:r w:rsidR="00087EC9">
        <w:t xml:space="preserve">   </w:t>
      </w:r>
      <w:r w:rsidRPr="00C37C0A">
        <w:t>(</w:t>
      </w:r>
      <w:r w:rsidRPr="00087EC9">
        <w:rPr>
          <w:b/>
          <w:i/>
        </w:rPr>
        <w:t>Ex</w:t>
      </w:r>
      <w:r w:rsidRPr="00C37C0A">
        <w:t xml:space="preserve"> : </w:t>
      </w:r>
      <w:r w:rsidR="004213B8">
        <w:t xml:space="preserve">les </w:t>
      </w:r>
      <w:r w:rsidRPr="00C37C0A">
        <w:t>fonctions rationnelles)</w:t>
      </w:r>
    </w:p>
    <w:p w:rsidR="00A81111" w:rsidRPr="00C37C0A" w:rsidRDefault="00A81111" w:rsidP="00422431">
      <w:pPr>
        <w:pStyle w:val="Titre1"/>
      </w:pPr>
      <w:bookmarkStart w:id="5" w:name="_Toc458518715"/>
      <w:r w:rsidRPr="00C37C0A">
        <w:lastRenderedPageBreak/>
        <w:t>Théorème des valeurs intermédiaires</w:t>
      </w:r>
      <w:bookmarkEnd w:id="5"/>
    </w:p>
    <w:p w:rsidR="00A81111" w:rsidRPr="00C37C0A" w:rsidRDefault="00A81111"/>
    <w:p w:rsidR="00A81111" w:rsidRPr="00C37C0A" w:rsidRDefault="00A81111" w:rsidP="00422431">
      <w:pPr>
        <w:pStyle w:val="Titre2"/>
      </w:pPr>
      <w:bookmarkStart w:id="6" w:name="_Toc458518716"/>
      <w:r w:rsidRPr="00C37C0A">
        <w:t>Enoncé</w:t>
      </w:r>
      <w:bookmarkEnd w:id="6"/>
    </w:p>
    <w:p w:rsidR="00A81111" w:rsidRPr="00C37C0A" w:rsidRDefault="00A81111" w:rsidP="008836B6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7C0A">
        <w:t>Soit</w:t>
      </w:r>
      <w:r w:rsidRPr="00180A22">
        <w:rPr>
          <w:i/>
        </w:rPr>
        <w:t xml:space="preserve"> f</w:t>
      </w:r>
      <w:r w:rsidRPr="00C37C0A">
        <w:t xml:space="preserve"> une fonction </w:t>
      </w:r>
      <w:r w:rsidRPr="00180A22">
        <w:rPr>
          <w:b/>
          <w:u w:val="single"/>
        </w:rPr>
        <w:t>continue</w:t>
      </w:r>
      <w:r w:rsidRPr="00C37C0A">
        <w:t xml:space="preserve"> sur un intervalle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>,</w:t>
      </w:r>
      <w:r w:rsidRPr="00180A22">
        <w:rPr>
          <w:i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et</w:t>
      </w:r>
      <w:r w:rsidRPr="00180A22">
        <w:rPr>
          <w:i/>
        </w:rPr>
        <w:t xml:space="preserve"> </w:t>
      </w:r>
      <m:oMath>
        <m:r>
          <w:rPr>
            <w:rFonts w:ascii="Cambria Math" w:hAnsi="Cambria Math"/>
          </w:rPr>
          <m:t>b</m:t>
        </m:r>
      </m:oMath>
      <w:r w:rsidRPr="00C37C0A">
        <w:t xml:space="preserve"> deux réels de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>.</w:t>
      </w:r>
    </w:p>
    <w:p w:rsidR="00A81111" w:rsidRPr="00C37C0A" w:rsidRDefault="00A81111" w:rsidP="008836B6">
      <w:pPr>
        <w:pStyle w:val="Paragraphedeliste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37C0A">
        <w:t xml:space="preserve">Pour tout réel </w:t>
      </w:r>
      <m:oMath>
        <m:r>
          <w:rPr>
            <w:rFonts w:ascii="Cambria Math" w:hAnsi="Cambria Math"/>
          </w:rPr>
          <m:t>k</m:t>
        </m:r>
      </m:oMath>
      <w:r w:rsidRPr="00C37C0A">
        <w:t xml:space="preserve"> compris entre </w:t>
      </w:r>
      <m:oMath>
        <m:r>
          <w:rPr>
            <w:rFonts w:ascii="Cambria Math" w:hAnsi="Cambria Math"/>
          </w:rPr>
          <m:t>f(a)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f(b)</m:t>
        </m:r>
      </m:oMath>
      <w:r w:rsidR="00180A22">
        <w:t xml:space="preserve">, </w:t>
      </w:r>
      <w:r w:rsidRPr="00C37C0A">
        <w:t xml:space="preserve">il existe </w:t>
      </w:r>
      <w:r w:rsidRPr="00180A22">
        <w:rPr>
          <w:b/>
        </w:rPr>
        <w:t>au moins un</w:t>
      </w:r>
      <w:r w:rsidRPr="00C37C0A">
        <w:t xml:space="preserve"> réel </w:t>
      </w:r>
      <m:oMath>
        <m:r>
          <w:rPr>
            <w:rFonts w:ascii="Cambria Math" w:hAnsi="Cambria Math"/>
            <w:sz w:val="24"/>
          </w:rPr>
          <m:t>c</m:t>
        </m:r>
      </m:oMath>
      <w:r w:rsidRPr="00C37C0A">
        <w:t xml:space="preserve"> compris entre</w:t>
      </w:r>
      <w:r w:rsidRPr="00180A22">
        <w:rPr>
          <w:i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b</m:t>
        </m:r>
      </m:oMath>
      <w:r w:rsidRPr="00C37C0A">
        <w:t xml:space="preserve"> tel que </w:t>
      </w:r>
      <m:oMath>
        <m:r>
          <w:rPr>
            <w:rFonts w:ascii="Cambria Math" w:hAnsi="Cambria Math"/>
          </w:rPr>
          <m:t>f(c) =k</m:t>
        </m:r>
      </m:oMath>
      <w:r w:rsidR="00FC3D8A">
        <w:t>.</w:t>
      </w:r>
    </w:p>
    <w:p w:rsidR="004D392D" w:rsidRPr="00C37C0A" w:rsidRDefault="004D392D"/>
    <w:p w:rsidR="00A81111" w:rsidRPr="00C37C0A" w:rsidRDefault="00A81111" w:rsidP="00422431">
      <w:pPr>
        <w:pStyle w:val="Titre2"/>
      </w:pPr>
      <w:bookmarkStart w:id="7" w:name="_Toc458518717"/>
      <w:r w:rsidRPr="00C37C0A">
        <w:t>Interprétation graphique</w:t>
      </w:r>
      <w:bookmarkEnd w:id="7"/>
    </w:p>
    <w:p w:rsidR="00A81111" w:rsidRPr="00C37C0A" w:rsidRDefault="00A81111">
      <w:r w:rsidRPr="00C37C0A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C37C0A">
        <w:t xml:space="preserve"> la courbe représentative de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>.</w:t>
      </w:r>
    </w:p>
    <w:p w:rsidR="00A81111" w:rsidRPr="00C37C0A" w:rsidRDefault="00A81111">
      <w:pPr>
        <w:rPr>
          <w:i/>
        </w:rPr>
      </w:pPr>
      <w:r w:rsidRPr="00C37C0A">
        <w:t xml:space="preserve">Pour tout réel </w:t>
      </w:r>
      <m:oMath>
        <m:r>
          <w:rPr>
            <w:rFonts w:ascii="Cambria Math" w:hAnsi="Cambria Math"/>
          </w:rPr>
          <m:t>k</m:t>
        </m:r>
      </m:oMath>
      <w:r w:rsidRPr="00C37C0A">
        <w:t xml:space="preserve"> compris entre </w:t>
      </w:r>
      <m:oMath>
        <m:r>
          <w:rPr>
            <w:rFonts w:ascii="Cambria Math" w:hAnsi="Cambria Math"/>
          </w:rPr>
          <m:t>f(a)</m:t>
        </m:r>
      </m:oMath>
      <w:r w:rsidRPr="00C37C0A">
        <w:rPr>
          <w:i/>
        </w:rPr>
        <w:t xml:space="preserve"> </w:t>
      </w:r>
      <w:r w:rsidRPr="00C37C0A">
        <w:t xml:space="preserve">et </w:t>
      </w:r>
      <m:oMath>
        <m:r>
          <w:rPr>
            <w:rFonts w:ascii="Cambria Math" w:hAnsi="Cambria Math"/>
          </w:rPr>
          <m:t>(b)</m:t>
        </m:r>
      </m:oMath>
      <w:r w:rsidRPr="00C37C0A">
        <w:t xml:space="preserve"> , la droite d’équation </w:t>
      </w:r>
      <m:oMath>
        <m:r>
          <w:rPr>
            <w:rFonts w:ascii="Cambria Math" w:hAnsi="Cambria Math"/>
          </w:rPr>
          <m:t>y=k</m:t>
        </m:r>
      </m:oMath>
      <w:r w:rsidRPr="00C37C0A">
        <w:t xml:space="preserve"> coupe </w:t>
      </w:r>
      <w:r w:rsidRPr="00E204FC">
        <w:rPr>
          <w:b/>
        </w:rPr>
        <w:t>au moins une fois</w:t>
      </w:r>
      <w:r w:rsidRPr="00C37C0A">
        <w:t xml:space="preserve"> la courbe</w:t>
      </w:r>
      <w:r w:rsidRPr="00C37C0A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C37C0A">
        <w:t xml:space="preserve"> en un point d’abscisse</w:t>
      </w:r>
      <w:r w:rsidRPr="00C37C0A">
        <w:rPr>
          <w:i/>
        </w:rPr>
        <w:t xml:space="preserve"> </w:t>
      </w:r>
      <m:oMath>
        <m:r>
          <w:rPr>
            <w:rFonts w:ascii="Cambria Math" w:hAnsi="Cambria Math"/>
            <w:sz w:val="24"/>
          </w:rPr>
          <m:t>c</m:t>
        </m:r>
      </m:oMath>
      <w:r w:rsidRPr="00C37C0A">
        <w:t xml:space="preserve"> comprise entre</w:t>
      </w:r>
      <w:r w:rsidRPr="00C37C0A">
        <w:rPr>
          <w:i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rPr>
          <w:i/>
        </w:rPr>
        <w:t xml:space="preserve"> </w:t>
      </w:r>
      <w:r w:rsidRPr="00C37C0A">
        <w:t xml:space="preserve">et </w:t>
      </w:r>
      <m:oMath>
        <m:r>
          <w:rPr>
            <w:rFonts w:ascii="Cambria Math" w:hAnsi="Cambria Math"/>
          </w:rPr>
          <m:t>b</m:t>
        </m:r>
      </m:oMath>
      <w:r w:rsidRPr="00C37C0A">
        <w:rPr>
          <w:i/>
        </w:rPr>
        <w:t>.</w:t>
      </w:r>
    </w:p>
    <w:p w:rsidR="00A81111" w:rsidRPr="001F38B3" w:rsidRDefault="00EA4E9D" w:rsidP="001F38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6710F4" wp14:editId="0602322B">
                <wp:simplePos x="0" y="0"/>
                <wp:positionH relativeFrom="column">
                  <wp:posOffset>3602990</wp:posOffset>
                </wp:positionH>
                <wp:positionV relativeFrom="paragraph">
                  <wp:posOffset>1019810</wp:posOffset>
                </wp:positionV>
                <wp:extent cx="230505" cy="276225"/>
                <wp:effectExtent l="0" t="1905" r="635" b="0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647B0C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283.7pt;margin-top:80.3pt;width:18.1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I0tg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" filled="f" stroked="f">
                <v:textbox>
                  <w:txbxContent>
                    <w:p w:rsidR="00741417" w:rsidRDefault="00741417" w:rsidP="00647B0C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4B40B7" wp14:editId="6AFE5C95">
                <wp:simplePos x="0" y="0"/>
                <wp:positionH relativeFrom="column">
                  <wp:posOffset>1393190</wp:posOffset>
                </wp:positionH>
                <wp:positionV relativeFrom="paragraph">
                  <wp:posOffset>1685290</wp:posOffset>
                </wp:positionV>
                <wp:extent cx="230505" cy="276225"/>
                <wp:effectExtent l="0" t="635" r="635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647B0C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27" type="#_x0000_t202" style="position:absolute;left:0;text-align:left;margin-left:109.7pt;margin-top:132.7pt;width:18.15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lF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" filled="f" stroked="f">
                <v:textbox>
                  <w:txbxContent>
                    <w:p w:rsidR="00741417" w:rsidRDefault="00741417" w:rsidP="00647B0C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32B17F" wp14:editId="22D0283C">
                <wp:simplePos x="0" y="0"/>
                <wp:positionH relativeFrom="column">
                  <wp:posOffset>1390650</wp:posOffset>
                </wp:positionH>
                <wp:positionV relativeFrom="paragraph">
                  <wp:posOffset>2185670</wp:posOffset>
                </wp:positionV>
                <wp:extent cx="230505" cy="276225"/>
                <wp:effectExtent l="4445" t="0" r="3175" b="3810"/>
                <wp:wrapNone/>
                <wp:docPr id="2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28" type="#_x0000_t202" style="position:absolute;left:0;text-align:left;margin-left:109.5pt;margin-top:172.1pt;width:18.1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jf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" filled="f" stroked="f">
                <v:textbox>
                  <w:txbxContent>
                    <w:p w:rsidR="00741417" w:rsidRDefault="00741417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A44A22" wp14:editId="07BCC702">
                <wp:simplePos x="0" y="0"/>
                <wp:positionH relativeFrom="column">
                  <wp:posOffset>3481705</wp:posOffset>
                </wp:positionH>
                <wp:positionV relativeFrom="paragraph">
                  <wp:posOffset>959485</wp:posOffset>
                </wp:positionV>
                <wp:extent cx="292100" cy="247650"/>
                <wp:effectExtent l="0" t="0" r="3175" b="1270"/>
                <wp:wrapNone/>
                <wp:docPr id="2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Pr="00930AB3" w:rsidRDefault="00741417" w:rsidP="00930AB3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30AB3">
                              <w:rPr>
                                <w:rFonts w:ascii="Times New Roman" w:hAnsi="Times New Roman" w:cs="Times New Roman"/>
                                <w:i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left:0;text-align:left;margin-left:274.15pt;margin-top:75.55pt;width:23pt;height:1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VVuwIAAMI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" filled="f" stroked="f">
                <v:textbox>
                  <w:txbxContent>
                    <w:p w:rsidR="00741417" w:rsidRPr="00930AB3" w:rsidRDefault="00741417" w:rsidP="00930AB3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30AB3"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2B443B" wp14:editId="46E58797">
                <wp:simplePos x="0" y="0"/>
                <wp:positionH relativeFrom="column">
                  <wp:posOffset>2444115</wp:posOffset>
                </wp:positionH>
                <wp:positionV relativeFrom="paragraph">
                  <wp:posOffset>959485</wp:posOffset>
                </wp:positionV>
                <wp:extent cx="205740" cy="247650"/>
                <wp:effectExtent l="635" t="0" r="3175" b="127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CA7536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92.45pt;margin-top:75.55pt;width:16.2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dCuQ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" filled="f" stroked="f">
                <v:textbox>
                  <w:txbxContent>
                    <w:p w:rsidR="00741417" w:rsidRDefault="00741417" w:rsidP="00CA7536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k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8F84F1" wp14:editId="12EC10A2">
                <wp:simplePos x="0" y="0"/>
                <wp:positionH relativeFrom="column">
                  <wp:posOffset>3606165</wp:posOffset>
                </wp:positionH>
                <wp:positionV relativeFrom="paragraph">
                  <wp:posOffset>1767205</wp:posOffset>
                </wp:positionV>
                <wp:extent cx="205740" cy="247650"/>
                <wp:effectExtent l="635" t="0" r="3175" b="317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EC2CC6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283.95pt;margin-top:139.15pt;width:16.2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KvugIAAME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" filled="f" stroked="f">
                <v:textbox>
                  <w:txbxContent>
                    <w:p w:rsidR="00741417" w:rsidRDefault="00741417" w:rsidP="00EC2CC6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46CCBB" wp14:editId="0828C60E">
                <wp:simplePos x="0" y="0"/>
                <wp:positionH relativeFrom="column">
                  <wp:posOffset>2853055</wp:posOffset>
                </wp:positionH>
                <wp:positionV relativeFrom="paragraph">
                  <wp:posOffset>1595755</wp:posOffset>
                </wp:positionV>
                <wp:extent cx="501650" cy="304800"/>
                <wp:effectExtent l="0" t="0" r="3175" b="317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C1279A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224.65pt;margin-top:125.65pt;width:39.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8zuw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" filled="f" stroked="f">
                <v:textbox>
                  <w:txbxContent>
                    <w:p w:rsidR="00741417" w:rsidRDefault="00741417" w:rsidP="00C1279A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I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42A955" wp14:editId="5B66D5BA">
                <wp:simplePos x="0" y="0"/>
                <wp:positionH relativeFrom="column">
                  <wp:posOffset>1548130</wp:posOffset>
                </wp:positionH>
                <wp:positionV relativeFrom="paragraph">
                  <wp:posOffset>1367155</wp:posOffset>
                </wp:positionV>
                <wp:extent cx="501650" cy="304800"/>
                <wp:effectExtent l="0" t="0" r="3175" b="31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ED479F" w:rsidP="00C1279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121.9pt;margin-top:107.65pt;width:39.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5muw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" filled="f" stroked="f">
                <v:textbox>
                  <w:txbxContent>
                    <w:p w:rsidR="00741417" w:rsidRDefault="001A3AE6" w:rsidP="00C1279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23516" wp14:editId="225B51C7">
                <wp:simplePos x="0" y="0"/>
                <wp:positionH relativeFrom="column">
                  <wp:posOffset>2100580</wp:posOffset>
                </wp:positionH>
                <wp:positionV relativeFrom="paragraph">
                  <wp:posOffset>1178560</wp:posOffset>
                </wp:positionV>
                <wp:extent cx="501650" cy="304800"/>
                <wp:effectExtent l="0" t="0" r="3175" b="127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701C94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f(a)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165.4pt;margin-top:92.8pt;width:39.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Yxuw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" filled="f" stroked="f">
                <v:textbox>
                  <w:txbxContent>
                    <w:p w:rsidR="00741417" w:rsidRDefault="00741417" w:rsidP="00701C94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f(a)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5D0F65" wp14:editId="21244FD7">
                <wp:simplePos x="0" y="0"/>
                <wp:positionH relativeFrom="column">
                  <wp:posOffset>2100580</wp:posOffset>
                </wp:positionH>
                <wp:positionV relativeFrom="paragraph">
                  <wp:posOffset>357505</wp:posOffset>
                </wp:positionV>
                <wp:extent cx="501650" cy="304800"/>
                <wp:effectExtent l="0" t="0" r="3175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701C94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f(b)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65.4pt;margin-top:28.15pt;width:39.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TWuw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" filled="f" stroked="f">
                <v:textbox>
                  <w:txbxContent>
                    <w:p w:rsidR="00741417" w:rsidRDefault="00741417" w:rsidP="00701C94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f(b)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179CC9" wp14:editId="69E68EE7">
                <wp:simplePos x="0" y="0"/>
                <wp:positionH relativeFrom="column">
                  <wp:posOffset>3891915</wp:posOffset>
                </wp:positionH>
                <wp:positionV relativeFrom="paragraph">
                  <wp:posOffset>1900555</wp:posOffset>
                </wp:positionV>
                <wp:extent cx="205740" cy="247650"/>
                <wp:effectExtent l="635" t="0" r="3175" b="31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 w:rsidP="00701C94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06.45pt;margin-top:149.65pt;width:16.2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GNhQ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" stroked="f">
                <v:textbox>
                  <w:txbxContent>
                    <w:p w:rsidR="00741417" w:rsidRDefault="00741417" w:rsidP="00701C94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05237C" wp14:editId="592F37A5">
                <wp:simplePos x="0" y="0"/>
                <wp:positionH relativeFrom="column">
                  <wp:posOffset>2729865</wp:posOffset>
                </wp:positionH>
                <wp:positionV relativeFrom="paragraph">
                  <wp:posOffset>1891030</wp:posOffset>
                </wp:positionV>
                <wp:extent cx="205740" cy="247650"/>
                <wp:effectExtent l="635" t="0" r="3175" b="31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417" w:rsidRDefault="00741417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14.95pt;margin-top:148.9pt;width:16.2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s/hAIAABg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" stroked="f">
                <v:textbox>
                  <w:txbxContent>
                    <w:p w:rsidR="00741417" w:rsidRDefault="00741417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376887E" wp14:editId="755EEB30">
                <wp:simplePos x="0" y="0"/>
                <wp:positionH relativeFrom="column">
                  <wp:posOffset>2510155</wp:posOffset>
                </wp:positionH>
                <wp:positionV relativeFrom="paragraph">
                  <wp:posOffset>481330</wp:posOffset>
                </wp:positionV>
                <wp:extent cx="1514475" cy="1331595"/>
                <wp:effectExtent l="9525" t="6350" r="9525" b="5080"/>
                <wp:wrapNone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1331595"/>
                          <a:chOff x="5370" y="6960"/>
                          <a:chExt cx="2385" cy="2097"/>
                        </a:xfrm>
                      </wpg:grpSpPr>
                      <wps:wsp>
                        <wps:cNvPr id="7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0" y="8277"/>
                            <a:ext cx="0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5" y="6975"/>
                            <a:ext cx="0" cy="20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370" y="6960"/>
                            <a:ext cx="23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70" y="8277"/>
                            <a:ext cx="54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0" y="8058"/>
                            <a:ext cx="1" cy="9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1BA52" id="Group 29" o:spid="_x0000_s1026" style="position:absolute;margin-left:197.65pt;margin-top:37.9pt;width:119.25pt;height:104.85pt;z-index:251772928" coordorigin="5370,6960" coordsize="2385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5910;top:8277;width:0;height:7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">
                  <v:stroke dashstyle="dash"/>
                </v:shape>
                <v:shape id="AutoShape 19" o:spid="_x0000_s1028" type="#_x0000_t32" style="position:absolute;left:7755;top:6975;width:0;height:20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<v:stroke dashstyle="dash"/>
                </v:shape>
                <v:shape id="AutoShape 20" o:spid="_x0000_s1029" type="#_x0000_t32" style="position:absolute;left:5370;top:6960;width:23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">
                  <v:stroke dashstyle="dash"/>
                </v:shape>
                <v:shape id="AutoShape 21" o:spid="_x0000_s1030" type="#_x0000_t32" style="position:absolute;left:5370;top:8277;width:540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<v:stroke dashstyle="dash"/>
                </v:shape>
                <v:shape id="AutoShape 27" o:spid="_x0000_s1031" type="#_x0000_t32" style="position:absolute;left:7290;top:8058;width:1;height:9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">
                  <v:stroke dashstyle="dash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19117" wp14:editId="00D7F48E">
                <wp:simplePos x="0" y="0"/>
                <wp:positionH relativeFrom="column">
                  <wp:posOffset>2510155</wp:posOffset>
                </wp:positionH>
                <wp:positionV relativeFrom="paragraph">
                  <wp:posOffset>481330</wp:posOffset>
                </wp:positionV>
                <wp:extent cx="0" cy="836930"/>
                <wp:effectExtent l="19050" t="15875" r="19050" b="1397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D9B3" id="AutoShape 25" o:spid="_x0000_s1026" type="#_x0000_t32" style="position:absolute;margin-left:197.65pt;margin-top:37.9pt;width:0;height:6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CGHwIAADw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" strokeweight="2pt"/>
            </w:pict>
          </mc:Fallback>
        </mc:AlternateContent>
      </w:r>
      <w:r w:rsidR="001F38B3">
        <w:rPr>
          <w:noProof/>
        </w:rPr>
        <w:drawing>
          <wp:inline distT="0" distB="0" distL="0" distR="0" wp14:anchorId="77CD8CDA" wp14:editId="23A179EA">
            <wp:extent cx="3280410" cy="2604770"/>
            <wp:effectExtent l="19050" t="0" r="0" b="0"/>
            <wp:docPr id="3" name="Image 2" descr="09tscours chap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tscours chap2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11" w:rsidRDefault="00A81111"/>
    <w:p w:rsidR="00180A22" w:rsidRPr="001F38B3" w:rsidRDefault="00180A22"/>
    <w:p w:rsidR="00A81111" w:rsidRPr="00C37C0A" w:rsidRDefault="005F086B" w:rsidP="005F086B">
      <w:pPr>
        <w:pStyle w:val="Titre2"/>
      </w:pPr>
      <w:bookmarkStart w:id="8" w:name="_Toc458518718"/>
      <w:r>
        <w:t>Condition suffisante pour qu</w:t>
      </w:r>
      <w:r w:rsidR="007979BC">
        <w:t>’un</w:t>
      </w:r>
      <w:r>
        <w:t xml:space="preserve">e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t xml:space="preserve"> soit une bijection</w:t>
      </w:r>
      <w:bookmarkEnd w:id="8"/>
    </w:p>
    <w:p w:rsidR="00A81111" w:rsidRPr="001F38B3" w:rsidRDefault="007979BC">
      <w:r>
        <w:t xml:space="preserve">Si une fonction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est continue et strictement </w:t>
      </w:r>
      <w:r w:rsidR="00E73395">
        <w:t>croissante</w:t>
      </w:r>
      <w:r>
        <w:t xml:space="preserve">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E73395">
        <w:t xml:space="preserve"> alors la fonction </w:t>
      </w:r>
      <m:oMath>
        <m:r>
          <w:rPr>
            <w:rFonts w:ascii="Cambria Math" w:hAnsi="Cambria Math"/>
            <w:sz w:val="24"/>
          </w:rPr>
          <m:t>f</m:t>
        </m:r>
      </m:oMath>
      <w:r w:rsidR="00E73395">
        <w:t xml:space="preserve"> est une bijection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E73395">
        <w:t xml:space="preserve"> vers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f(a);f(b)</m:t>
            </m:r>
          </m:e>
        </m:d>
      </m:oMath>
    </w:p>
    <w:p w:rsidR="00E73395" w:rsidRPr="001F38B3" w:rsidRDefault="00E73395" w:rsidP="00E73395">
      <w:r>
        <w:t xml:space="preserve">Si une fonction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est continue et strictement </w:t>
      </w:r>
      <w:r w:rsidR="00117E8B">
        <w:t>dé</w:t>
      </w:r>
      <w:r>
        <w:t xml:space="preserve">croissante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alors la fonction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est une bijection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>
        <w:t xml:space="preserve"> vers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f(b);f(a)</m:t>
            </m:r>
          </m:e>
        </m:d>
      </m:oMath>
    </w:p>
    <w:p w:rsidR="00A81111" w:rsidRPr="001F38B3" w:rsidRDefault="00A81111"/>
    <w:p w:rsidR="00A81111" w:rsidRDefault="00A81111"/>
    <w:p w:rsidR="00A81111" w:rsidRPr="00C37C0A" w:rsidRDefault="00A81111" w:rsidP="00422431">
      <w:pPr>
        <w:pStyle w:val="Titre2"/>
      </w:pPr>
      <w:bookmarkStart w:id="9" w:name="_Toc458518719"/>
      <w:r w:rsidRPr="00C37C0A">
        <w:lastRenderedPageBreak/>
        <w:t>Corollaire</w:t>
      </w:r>
      <w:r w:rsidR="002F7651">
        <w:rPr>
          <w:rStyle w:val="Appelnotedebasdep"/>
        </w:rPr>
        <w:footnoteReference w:id="1"/>
      </w:r>
      <w:r w:rsidR="001A430D">
        <w:t xml:space="preserve"> du théorème des valeurs intermédiaires</w:t>
      </w:r>
      <w:bookmarkEnd w:id="9"/>
    </w:p>
    <w:p w:rsidR="00A81111" w:rsidRPr="00C37C0A" w:rsidRDefault="00A81111" w:rsidP="008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7C0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rPr>
          <w:i/>
        </w:rPr>
        <w:t xml:space="preserve"> </w:t>
      </w:r>
      <w:r w:rsidRPr="00C37C0A">
        <w:t xml:space="preserve">une fonction </w:t>
      </w:r>
      <w:r w:rsidRPr="00D313EF">
        <w:rPr>
          <w:b/>
          <w:u w:val="single"/>
        </w:rPr>
        <w:t>continue et strictement monotone</w:t>
      </w:r>
      <w:r w:rsidRPr="00C37C0A">
        <w:t xml:space="preserve"> sur un 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</w:p>
    <w:p w:rsidR="00A81111" w:rsidRPr="00C37C0A" w:rsidRDefault="00A81111" w:rsidP="008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7C0A">
        <w:t xml:space="preserve">Pour tout réel </w:t>
      </w:r>
      <w:r w:rsidRPr="00C37C0A">
        <w:rPr>
          <w:i/>
        </w:rPr>
        <w:t>k</w:t>
      </w:r>
      <w:r w:rsidRPr="00C37C0A">
        <w:t xml:space="preserve"> compris entre</w:t>
      </w:r>
      <w:r w:rsidRPr="00C37C0A">
        <w:rPr>
          <w:i/>
        </w:rPr>
        <w:t xml:space="preserve"> </w:t>
      </w:r>
      <m:oMath>
        <m:r>
          <w:rPr>
            <w:rFonts w:ascii="Cambria Math" w:hAnsi="Cambria Math"/>
          </w:rPr>
          <m:t>f(a)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f(b)</m:t>
        </m:r>
      </m:oMath>
      <w:r w:rsidRPr="00C37C0A">
        <w:t xml:space="preserve"> l’équation </w:t>
      </w:r>
      <m:oMath>
        <m:r>
          <w:rPr>
            <w:rFonts w:ascii="Cambria Math" w:hAnsi="Cambria Math"/>
          </w:rPr>
          <m:t>f(x)=k</m:t>
        </m:r>
      </m:oMath>
      <w:r w:rsidRPr="00C37C0A">
        <w:t xml:space="preserve"> admet </w:t>
      </w:r>
      <w:r w:rsidRPr="002F7651">
        <w:rPr>
          <w:b/>
        </w:rPr>
        <w:t>une solution unique</w:t>
      </w:r>
      <w:r w:rsidRPr="00C37C0A">
        <w:t xml:space="preserve">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</w:p>
    <w:p w:rsidR="00A81111" w:rsidRPr="00C37C0A" w:rsidRDefault="00A81111" w:rsidP="00422431">
      <w:pPr>
        <w:pStyle w:val="Titre2"/>
      </w:pPr>
      <w:bookmarkStart w:id="10" w:name="_Toc458518720"/>
      <w:r w:rsidRPr="00C37C0A">
        <w:t>Extension</w:t>
      </w:r>
      <w:bookmarkEnd w:id="10"/>
    </w:p>
    <w:p w:rsidR="00A81111" w:rsidRPr="00C37C0A" w:rsidRDefault="00A81111" w:rsidP="0088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37C0A">
        <w:t xml:space="preserve">Le corollaire s’étend au cas où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est </w:t>
      </w:r>
      <w:r w:rsidR="00B42B56">
        <w:t xml:space="preserve">continue et </w:t>
      </w:r>
      <w:r w:rsidRPr="00C37C0A">
        <w:t>strictement monotone sur un intervalle ouve</w:t>
      </w:r>
      <w:r w:rsidR="006F43F6">
        <w:t>rt ou semi-ouvert, borné ou non, c'est-à-dire sur des intervalles</w:t>
      </w:r>
      <w:r w:rsidR="00B1077C">
        <w:t xml:space="preserve"> du type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B1077C">
        <w:t xml:space="preserve">, 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="00B1077C">
        <w:t xml:space="preserve">, 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a;+∞</m:t>
            </m:r>
          </m:e>
        </m:d>
      </m:oMath>
      <w:r w:rsidR="00B1077C">
        <w:t xml:space="preserve"> …</w:t>
      </w:r>
    </w:p>
    <w:p w:rsidR="00A81111" w:rsidRPr="00C37C0A" w:rsidRDefault="00A81111" w:rsidP="00422431">
      <w:pPr>
        <w:pStyle w:val="Titre1"/>
      </w:pPr>
      <w:bookmarkStart w:id="11" w:name="_Toc458518721"/>
      <w:r w:rsidRPr="00C37C0A">
        <w:t>Fonctions dérivables</w:t>
      </w:r>
      <w:bookmarkEnd w:id="11"/>
    </w:p>
    <w:p w:rsidR="00A81111" w:rsidRPr="00C37C0A" w:rsidRDefault="00A81111" w:rsidP="00422431">
      <w:pPr>
        <w:pStyle w:val="Titre2"/>
      </w:pPr>
      <w:bookmarkStart w:id="12" w:name="_Toc458518722"/>
      <w:r w:rsidRPr="00C37C0A">
        <w:t>Nombre dérivé, fonction dérivée</w:t>
      </w:r>
      <w:bookmarkEnd w:id="12"/>
    </w:p>
    <w:p w:rsidR="00A81111" w:rsidRPr="00C37C0A" w:rsidRDefault="00A81111">
      <w:pPr>
        <w:spacing w:after="120"/>
      </w:pPr>
      <w:r w:rsidRPr="00C37C0A">
        <w:t>Soit</w:t>
      </w:r>
      <w:r w:rsidRPr="00C37C0A">
        <w:rPr>
          <w:i/>
        </w:rPr>
        <w:t xml:space="preserve">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une fonction définie sur un intervalle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>.</w:t>
      </w:r>
    </w:p>
    <w:p w:rsidR="00A81111" w:rsidRPr="00C37C0A" w:rsidRDefault="00A81111">
      <w:r w:rsidRPr="00C37C0A">
        <w:sym w:font="Wingdings" w:char="F0D8"/>
      </w:r>
      <w:r w:rsidRPr="00C37C0A">
        <w:t xml:space="preserve">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a+h</m:t>
        </m:r>
      </m:oMath>
      <w:r w:rsidRPr="00C37C0A">
        <w:t xml:space="preserve"> </w:t>
      </w:r>
      <w:r w:rsidR="007F03EA">
        <w:t xml:space="preserve">  </w:t>
      </w:r>
      <w:r w:rsidRPr="00C37C0A">
        <w:t xml:space="preserve">sont deux réels de </w:t>
      </w:r>
      <w:r w:rsidR="007F03EA">
        <w:t xml:space="preserve">l’intervalle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 avec</w:t>
      </w:r>
      <w:r w:rsidR="00272F6F">
        <w:t xml:space="preserve">  </w:t>
      </w:r>
      <m:oMath>
        <m:r>
          <w:rPr>
            <w:rFonts w:ascii="Cambria Math" w:hAnsi="Cambria Math"/>
          </w:rPr>
          <m:t>h≠0</m:t>
        </m:r>
      </m:oMath>
      <w:r w:rsidRPr="00C37C0A">
        <w:t>.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922"/>
      </w:tblGrid>
      <w:tr w:rsidR="007F03EA" w:rsidTr="008836B6">
        <w:trPr>
          <w:trHeight w:val="717"/>
        </w:trPr>
        <w:tc>
          <w:tcPr>
            <w:tcW w:w="4219" w:type="dxa"/>
          </w:tcPr>
          <w:p w:rsidR="007F03EA" w:rsidRDefault="00A81111">
            <w:pPr>
              <w:rPr>
                <w:position w:val="-26"/>
              </w:rPr>
            </w:pPr>
            <w:r w:rsidRPr="00C37C0A">
              <w:t xml:space="preserve">    </w:t>
            </w:r>
            <w:r w:rsidR="007F03EA" w:rsidRPr="00C37C0A">
              <w:t xml:space="preserve">Dire que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="007F03EA" w:rsidRPr="00C37C0A">
              <w:t xml:space="preserve"> est dérivable en </w:t>
            </w:r>
            <m:oMath>
              <m:r>
                <w:rPr>
                  <w:rFonts w:ascii="Cambria Math" w:hAnsi="Cambria Math" w:cs="Times New Roman"/>
                  <w:sz w:val="24"/>
                </w:rPr>
                <m:t>a</m:t>
              </m:r>
            </m:oMath>
            <w:r w:rsidR="007F03EA" w:rsidRPr="00C37C0A">
              <w:t xml:space="preserve"> signifie que</w:t>
            </w:r>
          </w:p>
        </w:tc>
        <w:tc>
          <w:tcPr>
            <w:tcW w:w="4993" w:type="dxa"/>
          </w:tcPr>
          <w:p w:rsidR="007F03EA" w:rsidRDefault="00ED479F" w:rsidP="00395309">
            <w:pPr>
              <w:rPr>
                <w:position w:val="-26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a+h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-f(a)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=l  avec 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∈R</m:t>
                    </m:r>
                  </m:e>
                </m:func>
              </m:oMath>
            </m:oMathPara>
          </w:p>
        </w:tc>
      </w:tr>
    </w:tbl>
    <w:p w:rsidR="007F03EA" w:rsidRDefault="007F03EA">
      <w:pPr>
        <w:rPr>
          <w:position w:val="-26"/>
        </w:rPr>
      </w:pPr>
    </w:p>
    <w:p w:rsidR="00A81111" w:rsidRPr="00C37C0A" w:rsidRDefault="00EF5B0B">
      <m:oMath>
        <m:r>
          <w:rPr>
            <w:rFonts w:ascii="Cambria Math" w:hAnsi="Cambria Math"/>
            <w:sz w:val="24"/>
          </w:rPr>
          <m:t>l</m:t>
        </m:r>
      </m:oMath>
      <w:r>
        <w:t xml:space="preserve"> est le nombre dérivé de</w:t>
      </w:r>
      <w:r w:rsidR="00FC3859">
        <w:t xml:space="preserve"> la fonction </w:t>
      </w:r>
      <m:oMath>
        <m:r>
          <w:rPr>
            <w:rFonts w:ascii="Cambria Math" w:hAnsi="Cambria Math"/>
            <w:sz w:val="24"/>
          </w:rPr>
          <m:t>f</m:t>
        </m:r>
      </m:oMath>
      <w:r w:rsidR="00FC3859">
        <w:t xml:space="preserve"> calculé en </w:t>
      </w:r>
      <m:oMath>
        <m:r>
          <w:rPr>
            <w:rFonts w:ascii="Cambria Math" w:hAnsi="Cambria Math"/>
          </w:rPr>
          <m:t>x=a</m:t>
        </m:r>
      </m:oMath>
      <w:r w:rsidR="00FC3859">
        <w:t xml:space="preserve">. On note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=l</m:t>
        </m:r>
      </m:oMath>
      <w:r w:rsidR="00FC3859">
        <w:t>.</w:t>
      </w:r>
    </w:p>
    <w:p w:rsidR="00A81111" w:rsidRPr="00C37C0A" w:rsidRDefault="00A81111">
      <w:r w:rsidRPr="00C37C0A">
        <w:sym w:font="Wingdings" w:char="F0D8"/>
      </w:r>
      <w:r w:rsidRPr="00C37C0A">
        <w:t xml:space="preserve"> Dire que</w:t>
      </w:r>
      <w:r w:rsidRPr="00C37C0A">
        <w:rPr>
          <w:i/>
        </w:rPr>
        <w:t xml:space="preserve">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est dérivable sur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 signifie que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est dérivable en tout </w:t>
      </w:r>
      <m:oMath>
        <m:r>
          <w:rPr>
            <w:rFonts w:ascii="Cambria Math" w:hAnsi="Cambria Math"/>
            <w:sz w:val="24"/>
          </w:rPr>
          <m:t>x</m:t>
        </m:r>
      </m:oMath>
      <w:r w:rsidRPr="00C37C0A">
        <w:rPr>
          <w:i/>
        </w:rPr>
        <w:t xml:space="preserve"> </w:t>
      </w:r>
      <w:r w:rsidRPr="00C37C0A">
        <w:t xml:space="preserve">de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>.</w:t>
      </w:r>
    </w:p>
    <w:p w:rsidR="00A81111" w:rsidRPr="00C37C0A" w:rsidRDefault="00A81111">
      <w:pPr>
        <w:rPr>
          <w:i/>
        </w:rPr>
      </w:pPr>
      <w:r w:rsidRPr="00C37C0A">
        <w:t xml:space="preserve">    La fonction dérivée, notée</w:t>
      </w:r>
      <w:r w:rsidRPr="00C37C0A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f’ </m:t>
        </m:r>
      </m:oMath>
      <w:r w:rsidRPr="00C37C0A">
        <w:t xml:space="preserve">, est la fonction :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</m:t>
        </m:r>
      </m:oMath>
    </w:p>
    <w:p w:rsidR="00A81111" w:rsidRPr="00D31480" w:rsidRDefault="00A81111">
      <w:pPr>
        <w:spacing w:after="120"/>
      </w:pPr>
    </w:p>
    <w:p w:rsidR="00950004" w:rsidRDefault="00A81111">
      <w:pPr>
        <w:spacing w:after="120"/>
      </w:pPr>
      <w:r w:rsidRPr="00C37C0A">
        <w:rPr>
          <w:b/>
          <w:u w:val="single"/>
        </w:rPr>
        <w:t>Interprétation graphique</w:t>
      </w:r>
      <w:r w:rsidR="00D479CA">
        <w:rPr>
          <w:b/>
          <w:u w:val="single"/>
        </w:rPr>
        <w:t xml:space="preserve"> de « </w:t>
      </w:r>
      <m:oMath>
        <m:r>
          <m:rPr>
            <m:sty m:val="bi"/>
          </m:rPr>
          <w:rPr>
            <w:rFonts w:ascii="Cambria Math" w:hAnsi="Cambria Math"/>
            <w:u w:val="single"/>
          </w:rPr>
          <m:t>f</m:t>
        </m:r>
      </m:oMath>
      <w:r w:rsidR="00D479CA">
        <w:rPr>
          <w:b/>
          <w:u w:val="single"/>
        </w:rPr>
        <w:t xml:space="preserve"> est dérivable en </w:t>
      </w:r>
      <m:oMath>
        <m:r>
          <m:rPr>
            <m:sty m:val="bi"/>
          </m:rPr>
          <w:rPr>
            <w:rFonts w:ascii="Cambria Math" w:hAnsi="Cambria Math"/>
            <w:u w:val="single"/>
          </w:rPr>
          <m:t>a</m:t>
        </m:r>
      </m:oMath>
      <w:r w:rsidR="00D479CA">
        <w:rPr>
          <w:b/>
          <w:u w:val="single"/>
        </w:rPr>
        <w:t> »</w:t>
      </w:r>
      <w:r w:rsidRPr="00C37C0A">
        <w:t> :</w:t>
      </w:r>
    </w:p>
    <w:p w:rsidR="00A81111" w:rsidRPr="00C37C0A" w:rsidRDefault="00A81111" w:rsidP="00EA4E9D">
      <w:pPr>
        <w:spacing w:after="120"/>
        <w:jc w:val="both"/>
      </w:pPr>
      <w:r w:rsidRPr="00C37C0A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C37C0A">
        <w:rPr>
          <w:i/>
        </w:rPr>
        <w:t xml:space="preserve"> </w:t>
      </w:r>
      <w:r w:rsidRPr="00C37C0A">
        <w:t xml:space="preserve">la courbe représentative de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dans un repère.</w:t>
      </w:r>
      <w:r w:rsidR="00EA4E9D">
        <w:t xml:space="preserve"> </w:t>
      </w:r>
      <w:r w:rsidRPr="00C37C0A">
        <w:t>Une équation de la tangente</w:t>
      </w:r>
      <w:r w:rsidR="000E6D8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C37C0A">
        <w:t xml:space="preserve">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C37C0A">
        <w:rPr>
          <w:i/>
        </w:rPr>
        <w:t xml:space="preserve"> </w:t>
      </w:r>
      <w:r w:rsidRPr="00C37C0A">
        <w:t xml:space="preserve">au point d’abscisse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est :  </w:t>
      </w:r>
      <m:oMath>
        <m:r>
          <w:rPr>
            <w:rFonts w:ascii="Cambria Math" w:hAnsi="Cambria Math"/>
            <w:bdr w:val="single" w:sz="4" w:space="0" w:color="auto"/>
          </w:rPr>
          <m:t>y=</m:t>
        </m:r>
        <m:sSup>
          <m:sSupPr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sSupPr>
          <m:e>
            <m:r>
              <w:rPr>
                <w:rFonts w:ascii="Cambria Math" w:hAnsi="Cambria Math"/>
                <w:bdr w:val="single" w:sz="4" w:space="0" w:color="auto"/>
              </w:rPr>
              <m:t>f</m:t>
            </m:r>
          </m:e>
          <m:sup>
            <m:r>
              <w:rPr>
                <w:rFonts w:ascii="Cambria Math" w:hAnsi="Cambria Math"/>
                <w:bdr w:val="single" w:sz="4" w:space="0" w:color="aut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bdr w:val="single" w:sz="4" w:space="0" w:color="auto"/>
              </w:rPr>
            </m:ctrlPr>
          </m:dPr>
          <m:e>
            <m:r>
              <w:rPr>
                <w:rFonts w:ascii="Cambria Math" w:hAnsi="Cambria Math"/>
                <w:bdr w:val="single" w:sz="4" w:space="0" w:color="auto"/>
              </w:rPr>
              <m:t>a</m:t>
            </m:r>
          </m:e>
        </m:d>
        <m:r>
          <w:rPr>
            <w:rFonts w:ascii="Cambria Math" w:hAnsi="Cambria Math"/>
            <w:bdr w:val="single" w:sz="4" w:space="0" w:color="auto"/>
          </w:rPr>
          <m:t>x+p</m:t>
        </m:r>
      </m:oMath>
      <w:r w:rsidR="00EA4E9D">
        <w:t xml:space="preserve">, où </w:t>
      </w:r>
      <m:oMath>
        <m:r>
          <w:rPr>
            <w:rFonts w:ascii="Cambria Math" w:hAnsi="Cambria Math"/>
          </w:rPr>
          <m:t>p</m:t>
        </m:r>
      </m:oMath>
      <w:r w:rsidR="00EA4E9D">
        <w:t xml:space="preserve"> est un réel à déterminer.</w:t>
      </w:r>
    </w:p>
    <w:p w:rsidR="00A81111" w:rsidRPr="00C37C0A" w:rsidRDefault="00A81111">
      <w:pPr>
        <w:spacing w:after="120"/>
      </w:pPr>
    </w:p>
    <w:p w:rsidR="00A81111" w:rsidRPr="00C37C0A" w:rsidRDefault="00A81111" w:rsidP="00422431">
      <w:pPr>
        <w:pStyle w:val="Titre2"/>
        <w:rPr>
          <w:lang w:val="en-GB"/>
        </w:rPr>
      </w:pPr>
      <w:bookmarkStart w:id="13" w:name="_Toc458518723"/>
      <w:r w:rsidRPr="00BC7B34">
        <w:t>Ecriture</w:t>
      </w:r>
      <w:r w:rsidRPr="00C37C0A">
        <w:rPr>
          <w:lang w:val="en-GB"/>
        </w:rPr>
        <w:t xml:space="preserve"> </w:t>
      </w:r>
      <w:r w:rsidRPr="00BC7B34">
        <w:t>différentielle</w:t>
      </w:r>
      <w:bookmarkEnd w:id="13"/>
    </w:p>
    <w:p w:rsidR="00EA4E9D" w:rsidRDefault="00A81111" w:rsidP="00EA4E9D">
      <w:pPr>
        <w:spacing w:after="120"/>
        <w:jc w:val="both"/>
      </w:pPr>
      <w:r w:rsidRPr="00C37C0A">
        <w:t xml:space="preserve">Soit </w:t>
      </w:r>
      <w:r w:rsidRPr="00C37C0A">
        <w:rPr>
          <w:i/>
        </w:rPr>
        <w:t>f</w:t>
      </w:r>
      <w:r w:rsidRPr="00C37C0A">
        <w:t xml:space="preserve"> une fonction définie sur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, </w:t>
      </w:r>
      <m:oMath>
        <m:r>
          <w:rPr>
            <w:rFonts w:ascii="Cambria Math" w:hAnsi="Cambria Math"/>
            <w:sz w:val="24"/>
          </w:rPr>
          <m:t>x</m:t>
        </m:r>
      </m:oMath>
      <w:r w:rsidRPr="00C37C0A">
        <w:t xml:space="preserve"> un réel de </w:t>
      </w:r>
      <m:oMath>
        <m:r>
          <w:rPr>
            <w:rFonts w:ascii="Cambria Math" w:hAnsi="Cambria Math"/>
            <w:sz w:val="24"/>
          </w:rPr>
          <m:t>I</m:t>
        </m:r>
      </m:oMath>
      <w:r w:rsidR="00BC7B34">
        <w:t xml:space="preserve"> et  </w:t>
      </w:r>
      <m:oMath>
        <m:r>
          <w:rPr>
            <w:rFonts w:ascii="Cambria Math" w:hAnsi="Cambria Math"/>
            <w:sz w:val="24"/>
          </w:rPr>
          <m:t>f</m:t>
        </m:r>
      </m:oMath>
      <w:r w:rsidR="00BC7B34">
        <w:rPr>
          <w:i/>
        </w:rPr>
        <w:t xml:space="preserve"> </w:t>
      </w:r>
      <w:r w:rsidR="00BC7B34" w:rsidRPr="00BC7B34">
        <w:t>une fonction</w:t>
      </w:r>
      <w:r w:rsidRPr="00C37C0A">
        <w:t xml:space="preserve"> dérivable en </w:t>
      </w:r>
      <m:oMath>
        <m:r>
          <w:rPr>
            <w:rFonts w:ascii="Cambria Math" w:hAnsi="Cambria Math"/>
            <w:sz w:val="24"/>
          </w:rPr>
          <m:t>x</m:t>
        </m:r>
      </m:oMath>
      <w:r w:rsidR="00EA4E9D">
        <w:t xml:space="preserve">. </w:t>
      </w:r>
    </w:p>
    <w:p w:rsidR="00EA4E9D" w:rsidRDefault="00EA4E9D" w:rsidP="00EA4E9D">
      <w:pPr>
        <w:spacing w:after="120"/>
        <w:jc w:val="both"/>
      </w:pPr>
      <w:r>
        <w:t xml:space="preserve">Avec l’écriture différentielle, on note : </w:t>
      </w:r>
    </w:p>
    <w:p w:rsidR="00EA4E9D" w:rsidRPr="00EA4E9D" w:rsidRDefault="00EA4E9D">
      <w:pPr>
        <w:spacing w:after="120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f'</m:t>
          </m:r>
          <m:d>
            <m:dPr>
              <m:ctrlPr>
                <w:rPr>
                  <w:rFonts w:ascii="Cambria Math" w:hAnsi="Cambria Math"/>
                  <w:i/>
                  <w:sz w:val="24"/>
                  <w:lang w:eastAsia="en-US" w:bidi="en-US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lang w:eastAsia="en-US" w:bidi="en-US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</w:rPr>
                <m:t>dx</m:t>
              </m:r>
            </m:den>
          </m:f>
        </m:oMath>
      </m:oMathPara>
    </w:p>
    <w:p w:rsidR="00A81111" w:rsidRPr="00C37C0A" w:rsidRDefault="00A13088" w:rsidP="00422431">
      <w:pPr>
        <w:pStyle w:val="Titre2"/>
      </w:pPr>
      <w:bookmarkStart w:id="14" w:name="_Toc458518724"/>
      <w:r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04CEC89F" wp14:editId="0BF34199">
            <wp:simplePos x="0" y="0"/>
            <wp:positionH relativeFrom="column">
              <wp:posOffset>3481705</wp:posOffset>
            </wp:positionH>
            <wp:positionV relativeFrom="paragraph">
              <wp:posOffset>-271145</wp:posOffset>
            </wp:positionV>
            <wp:extent cx="2476500" cy="1743075"/>
            <wp:effectExtent l="19050" t="0" r="0" b="0"/>
            <wp:wrapSquare wrapText="bothSides"/>
            <wp:docPr id="1" name="Image 0" descr="09tscours chap2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tscours chap2 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111" w:rsidRPr="00C37C0A">
        <w:t>Dérivabilité et continuité</w:t>
      </w:r>
      <w:bookmarkEnd w:id="14"/>
    </w:p>
    <w:p w:rsidR="00A81111" w:rsidRPr="00C37C0A" w:rsidRDefault="00A81111">
      <w:r w:rsidRPr="00C37C0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une fonction définie sur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 xml:space="preserve"> et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un réel de </w:t>
      </w:r>
      <m:oMath>
        <m:r>
          <w:rPr>
            <w:rFonts w:ascii="Cambria Math" w:hAnsi="Cambria Math"/>
            <w:sz w:val="24"/>
          </w:rPr>
          <m:t>I</m:t>
        </m:r>
      </m:oMath>
      <w:r w:rsidRPr="00C37C0A">
        <w:t>.</w:t>
      </w:r>
    </w:p>
    <w:p w:rsidR="00A81111" w:rsidRPr="00C37C0A" w:rsidRDefault="00A81111">
      <w:pPr>
        <w:spacing w:after="120"/>
      </w:pPr>
      <w:r w:rsidRPr="00C37C0A">
        <w:t xml:space="preserve">Si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est dérivable en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, alors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est continue en </w:t>
      </w:r>
      <m:oMath>
        <m:r>
          <w:rPr>
            <w:rFonts w:ascii="Cambria Math" w:hAnsi="Cambria Math" w:cs="Times New Roman"/>
            <w:sz w:val="24"/>
          </w:rPr>
          <m:t>a</m:t>
        </m:r>
      </m:oMath>
      <w:r w:rsidRPr="00C37C0A">
        <w:t xml:space="preserve"> .</w:t>
      </w:r>
    </w:p>
    <w:p w:rsidR="00A81111" w:rsidRDefault="00EA4E9D" w:rsidP="00B46795">
      <w:pPr>
        <w:spacing w:before="240" w:after="0"/>
      </w:pPr>
      <w:r>
        <w:rPr>
          <w:noProof/>
          <w:sz w:val="28"/>
        </w:rPr>
        <w:drawing>
          <wp:inline distT="0" distB="0" distL="0" distR="0" wp14:anchorId="0E284927" wp14:editId="3A8B03FB">
            <wp:extent cx="247650" cy="200025"/>
            <wp:effectExtent l="0" t="0" r="0" b="9525"/>
            <wp:docPr id="4" name="Image 13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111" w:rsidRPr="00C37C0A">
        <w:rPr>
          <w:sz w:val="28"/>
        </w:rPr>
        <w:t xml:space="preserve">  </w:t>
      </w:r>
      <w:r w:rsidR="00A81111" w:rsidRPr="00C37C0A">
        <w:t>La réciproque est fausse.</w:t>
      </w:r>
    </w:p>
    <w:p w:rsidR="00EA4E9D" w:rsidRDefault="00EA4E9D" w:rsidP="00B46795">
      <w:pPr>
        <w:spacing w:before="240" w:after="0"/>
      </w:pPr>
    </w:p>
    <w:p w:rsidR="00A81111" w:rsidRPr="00EA4E9D" w:rsidRDefault="00840613">
      <w:pPr>
        <w:rPr>
          <w:b/>
          <w:sz w:val="24"/>
          <w:u w:val="single"/>
        </w:rPr>
      </w:pPr>
      <w:r w:rsidRPr="00EA4E9D">
        <w:rPr>
          <w:b/>
          <w:sz w:val="24"/>
          <w:u w:val="single"/>
        </w:rPr>
        <w:t>Exemple :</w:t>
      </w:r>
      <w:r w:rsidR="00A81111" w:rsidRPr="00EA4E9D">
        <w:rPr>
          <w:b/>
          <w:sz w:val="24"/>
          <w:u w:val="single"/>
        </w:rPr>
        <w:t xml:space="preserve">  </w:t>
      </w:r>
      <w:r w:rsidR="00F43E0C" w:rsidRPr="00EA4E9D">
        <w:rPr>
          <w:b/>
          <w:sz w:val="24"/>
          <w:u w:val="single"/>
        </w:rPr>
        <w:t>Etude de l</w:t>
      </w:r>
      <w:r w:rsidR="00A81111" w:rsidRPr="00EA4E9D">
        <w:rPr>
          <w:b/>
          <w:sz w:val="24"/>
          <w:u w:val="single"/>
        </w:rPr>
        <w:t xml:space="preserve">a fonction  </w:t>
      </w:r>
      <m:oMath>
        <m:r>
          <m:rPr>
            <m:sty m:val="bi"/>
          </m:rPr>
          <w:rPr>
            <w:rFonts w:ascii="Cambria Math" w:hAnsi="Cambria Math"/>
            <w:sz w:val="24"/>
            <w:u w:val="single"/>
          </w:rPr>
          <m:t>f:x↦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  <w:sz w:val="24"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u w:val="single"/>
              </w:rPr>
              <m:t>x</m:t>
            </m:r>
          </m:e>
        </m:d>
      </m:oMath>
      <w:r w:rsidR="00A81111" w:rsidRPr="00EA4E9D">
        <w:rPr>
          <w:b/>
          <w:sz w:val="24"/>
          <w:u w:val="single"/>
        </w:rPr>
        <w:t xml:space="preserve"> </w:t>
      </w:r>
      <w:r w:rsidR="00F43E0C" w:rsidRPr="00EA4E9D">
        <w:rPr>
          <w:b/>
          <w:sz w:val="24"/>
          <w:u w:val="single"/>
        </w:rPr>
        <w:t xml:space="preserve">en </w:t>
      </w:r>
      <m:oMath>
        <m:r>
          <m:rPr>
            <m:sty m:val="bi"/>
          </m:rPr>
          <w:rPr>
            <w:rFonts w:ascii="Cambria Math" w:hAnsi="Cambria Math"/>
            <w:sz w:val="24"/>
            <w:u w:val="single"/>
          </w:rPr>
          <m:t>x=0</m:t>
        </m:r>
      </m:oMath>
    </w:p>
    <w:p w:rsidR="00F876C7" w:rsidRDefault="003B7407" w:rsidP="00A13088">
      <w:pPr>
        <w:pStyle w:val="Paragraphedeliste"/>
        <w:numPr>
          <w:ilvl w:val="0"/>
          <w:numId w:val="18"/>
        </w:numPr>
        <w:spacing w:after="120"/>
      </w:pPr>
      <w:r>
        <w:t xml:space="preserve">Etude de la continuité en 0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 et </w:t>
      </w:r>
      <m:oMath>
        <m:r>
          <w:rPr>
            <w:rFonts w:ascii="Cambria Math" w:hAnsi="Cambria Math"/>
          </w:rPr>
          <m:t xml:space="preserve">f(0)=0   </m:t>
        </m:r>
      </m:oMath>
      <w:r>
        <w:t xml:space="preserve">donc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=f(0)</m:t>
            </m:r>
          </m:e>
        </m:func>
      </m:oMath>
      <w:r w:rsidR="00256579">
        <w:t xml:space="preserve">. </w:t>
      </w:r>
    </w:p>
    <w:p w:rsidR="00A81111" w:rsidRDefault="00256579">
      <w:pPr>
        <w:spacing w:after="120"/>
      </w:pPr>
      <w:r>
        <w:t xml:space="preserve">Donc </w:t>
      </w:r>
      <w:r w:rsidR="00F876C7" w:rsidRPr="00F876C7">
        <w:rPr>
          <w:b/>
        </w:rPr>
        <w:t xml:space="preserve">la fonction valeur absolue </w:t>
      </w:r>
      <w:r w:rsidRPr="00F876C7">
        <w:rPr>
          <w:b/>
        </w:rPr>
        <w:t>est continue en 0</w:t>
      </w:r>
      <w:r>
        <w:t>.</w:t>
      </w:r>
    </w:p>
    <w:p w:rsidR="00256579" w:rsidRDefault="00256579" w:rsidP="00966AB8">
      <w:pPr>
        <w:pStyle w:val="Paragraphedeliste"/>
        <w:numPr>
          <w:ilvl w:val="0"/>
          <w:numId w:val="18"/>
        </w:numPr>
        <w:spacing w:before="240" w:after="0"/>
        <w:ind w:left="714" w:hanging="357"/>
        <w:contextualSpacing w:val="0"/>
      </w:pPr>
      <w:r>
        <w:t xml:space="preserve">Etude de la dérivabilité en 0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h→0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0+</m:t>
                        </m:r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</m:e>
            </m:func>
          </m:e>
        </m:func>
      </m:oMath>
    </w:p>
    <w:p w:rsidR="00832A32" w:rsidRDefault="00832A32" w:rsidP="00966AB8">
      <w:pPr>
        <w:spacing w:before="120" w:after="0"/>
      </w:pPr>
      <w:r>
        <w:t xml:space="preserve">Si </w:t>
      </w:r>
      <m:oMath>
        <m:r>
          <w:rPr>
            <w:rFonts w:ascii="Cambria Math" w:hAnsi="Cambria Math"/>
          </w:rPr>
          <m:t>h&lt;0</m:t>
        </m:r>
      </m:oMath>
      <w:r>
        <w:t xml:space="preserve">   alors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=-h</m:t>
        </m:r>
      </m:oMath>
      <w:r>
        <w:t xml:space="preserve"> 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h→0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h&lt;0</m:t>
                      </m:r>
                    </m:e>
                  </m:mr>
                </m:m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h→0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h&lt;0</m:t>
                      </m:r>
                    </m:e>
                  </m:mr>
                </m:m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-h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>=-1</m:t>
        </m:r>
      </m:oMath>
    </w:p>
    <w:p w:rsidR="00706F3F" w:rsidRDefault="00706F3F" w:rsidP="00706F3F">
      <w:pPr>
        <w:spacing w:after="120"/>
      </w:pPr>
      <w:r>
        <w:t xml:space="preserve">Si </w:t>
      </w:r>
      <m:oMath>
        <m:r>
          <w:rPr>
            <w:rFonts w:ascii="Cambria Math" w:hAnsi="Cambria Math"/>
          </w:rPr>
          <m:t>h&gt;0</m:t>
        </m:r>
      </m:oMath>
      <w:r>
        <w:t xml:space="preserve">   alors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w:rPr>
            <w:rFonts w:ascii="Cambria Math" w:hAnsi="Cambria Math"/>
          </w:rPr>
          <m:t>=h</m:t>
        </m:r>
      </m:oMath>
      <w:r>
        <w:t xml:space="preserve"> 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h→0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h&gt;0</m:t>
                      </m:r>
                    </m:e>
                  </m:mr>
                </m:m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h→0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h&gt;0</m:t>
                      </m:r>
                    </m:e>
                  </m:mr>
                </m:m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>=1</m:t>
        </m:r>
      </m:oMath>
    </w:p>
    <w:p w:rsidR="00706F3F" w:rsidRDefault="00674F99">
      <w:pPr>
        <w:spacing w:after="120"/>
      </w:pPr>
      <w:r>
        <w:t>Conclusion :</w:t>
      </w:r>
      <w:r w:rsidR="00F876C7">
        <w:tab/>
      </w:r>
      <m:oMath>
        <m:r>
          <w:rPr>
            <w:rFonts w:ascii="Cambria Math" w:hAnsi="Cambria Math"/>
          </w:rPr>
          <m:t>-1≠1</m:t>
        </m:r>
      </m:oMath>
      <w:r>
        <w:t xml:space="preserve"> </w:t>
      </w:r>
      <w:r w:rsidR="009A436F">
        <w:t xml:space="preserve">    </w:t>
      </w:r>
      <w:r>
        <w:t xml:space="preserve">donc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h→0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h&lt;0</m:t>
                      </m:r>
                    </m:e>
                  </m:mr>
                </m:m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≠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h→0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h&gt;0</m:t>
                          </m:r>
                        </m:e>
                      </m:mr>
                    </m:m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0+</m:t>
                        </m:r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-f(0)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h</m:t>
                    </m:r>
                  </m:den>
                </m:f>
              </m:e>
            </m:func>
          </m:e>
        </m:func>
      </m:oMath>
      <w:r w:rsidR="00F876C7">
        <w:t xml:space="preserve">. </w:t>
      </w:r>
    </w:p>
    <w:p w:rsidR="00F876C7" w:rsidRDefault="00F876C7" w:rsidP="00A7009E">
      <w:pPr>
        <w:spacing w:after="120"/>
      </w:pPr>
      <w: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0+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>
        <w:t xml:space="preserve"> </w:t>
      </w:r>
      <w:proofErr w:type="gramStart"/>
      <w:r>
        <w:t>n’existe</w:t>
      </w:r>
      <w:proofErr w:type="gramEnd"/>
      <w:r>
        <w:t xml:space="preserve"> pas.</w:t>
      </w:r>
      <w:r w:rsidR="00A7009E">
        <w:t xml:space="preserve"> </w:t>
      </w:r>
      <w:r>
        <w:t xml:space="preserve">Donc </w:t>
      </w:r>
      <w:r w:rsidRPr="00F876C7">
        <w:rPr>
          <w:b/>
        </w:rPr>
        <w:t>la fonction valeur absolue n’est pas dérivable en 0</w:t>
      </w:r>
      <w:r>
        <w:t>.</w:t>
      </w:r>
    </w:p>
    <w:p w:rsidR="00A81111" w:rsidRPr="00C37C0A" w:rsidRDefault="00A81111" w:rsidP="00422431">
      <w:pPr>
        <w:pStyle w:val="Titre2"/>
      </w:pPr>
      <w:bookmarkStart w:id="15" w:name="_Toc458518725"/>
      <w:r w:rsidRPr="00C37C0A">
        <w:t>Dérivation d’une fonction composée.</w:t>
      </w:r>
      <w:bookmarkEnd w:id="15"/>
    </w:p>
    <w:p w:rsidR="00F35BB0" w:rsidRDefault="00F35BB0">
      <w:pPr>
        <w:spacing w:after="120"/>
      </w:pPr>
      <w:r>
        <w:t xml:space="preserve">Rappel : on note </w:t>
      </w:r>
      <m:oMath>
        <m:r>
          <w:rPr>
            <w:rFonts w:ascii="Cambria Math" w:hAnsi="Cambria Math"/>
          </w:rPr>
          <m:t>f∘u</m:t>
        </m:r>
      </m:oMath>
      <w:r>
        <w:t xml:space="preserve">    la fonction </w:t>
      </w:r>
      <m:oMath>
        <m:r>
          <w:rPr>
            <w:rFonts w:ascii="Cambria Math" w:hAnsi="Cambria Math"/>
          </w:rPr>
          <m:t>u</m:t>
        </m:r>
      </m:oMath>
      <w:r>
        <w:t xml:space="preserve"> suivie de la fonction </w:t>
      </w:r>
      <m:oMath>
        <m:r>
          <w:rPr>
            <w:rFonts w:ascii="Cambria Math" w:hAnsi="Cambria Math"/>
            <w:sz w:val="24"/>
          </w:rPr>
          <m:t>f</m:t>
        </m:r>
      </m:oMath>
      <w:r>
        <w:t xml:space="preserve"> </w:t>
      </w:r>
      <w:r>
        <w:rPr>
          <w:rFonts w:ascii="Cambria Math" w:hAnsi="Cambria Math"/>
          <w:sz w:val="24"/>
          <w:szCs w:val="24"/>
        </w:rPr>
        <w:br/>
      </w:r>
      <m:oMathPara>
        <m:oMath>
          <m:r>
            <w:rPr>
              <w:rFonts w:ascii="Cambria Math" w:hAnsi="Cambria Math"/>
              <w:sz w:val="24"/>
              <w:szCs w:val="24"/>
            </w:rPr>
            <m:t>f∘u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I     →     J  →     K   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x    ↦    u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↦f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u(x)</m:t>
                              </m:r>
                            </m:e>
                          </m:d>
                        </m:e>
                      </m:mr>
                    </m:m>
                  </m:e>
                </m:mr>
              </m:m>
            </m:e>
          </m:d>
        </m:oMath>
      </m:oMathPara>
    </w:p>
    <w:p w:rsidR="00A81111" w:rsidRDefault="00A81111">
      <w:pPr>
        <w:spacing w:after="120"/>
      </w:pPr>
      <w:r w:rsidRPr="00C37C0A">
        <w:t xml:space="preserve">Soit </w:t>
      </w:r>
      <m:oMath>
        <m:r>
          <w:rPr>
            <w:rFonts w:ascii="Cambria Math" w:hAnsi="Cambria Math"/>
          </w:rPr>
          <m:t>u</m:t>
        </m:r>
      </m:oMath>
      <w:r w:rsidRPr="00C37C0A">
        <w:t xml:space="preserve"> une fonction dérivable sur un intervalle </w:t>
      </w:r>
      <m:oMath>
        <m:r>
          <w:rPr>
            <w:rFonts w:ascii="Cambria Math" w:hAnsi="Cambria Math"/>
          </w:rPr>
          <m:t>I</m:t>
        </m:r>
      </m:oMath>
      <w:r w:rsidRPr="00C37C0A">
        <w:t xml:space="preserve"> et </w:t>
      </w:r>
      <m:oMath>
        <m:r>
          <w:rPr>
            <w:rFonts w:ascii="Cambria Math" w:hAnsi="Cambria Math"/>
          </w:rPr>
          <m:t>f</m:t>
        </m:r>
      </m:oMath>
      <w:r w:rsidRPr="00C37C0A">
        <w:t xml:space="preserve"> une fonction dérivable sur un intervalle </w:t>
      </w:r>
      <m:oMath>
        <m:r>
          <w:rPr>
            <w:rFonts w:ascii="Cambria Math" w:hAnsi="Cambria Math"/>
          </w:rPr>
          <m:t>J</m:t>
        </m:r>
      </m:oMath>
      <w:r w:rsidRPr="00C37C0A">
        <w:t>.</w:t>
      </w:r>
    </w:p>
    <w:p w:rsidR="005B4C04" w:rsidRDefault="005B4C04" w:rsidP="004966FB">
      <w:pPr>
        <w:spacing w:after="120" w:line="240" w:lineRule="auto"/>
        <w:rPr>
          <w:b/>
        </w:rPr>
      </w:pPr>
      <w:r w:rsidRPr="00C37C0A">
        <w:t xml:space="preserve">Alors la fonction   </w:t>
      </w:r>
      <m:oMath>
        <m:r>
          <w:rPr>
            <w:rFonts w:ascii="Cambria Math" w:hAnsi="Cambria Math"/>
          </w:rPr>
          <m:t>f∘u</m:t>
        </m:r>
      </m:oMath>
      <w:r w:rsidRPr="00C37C0A">
        <w:rPr>
          <w:i/>
        </w:rPr>
        <w:t xml:space="preserve">  </w:t>
      </w:r>
      <w:r w:rsidRPr="00C37C0A">
        <w:t xml:space="preserve">est dérivable sur </w:t>
      </w:r>
      <m:oMath>
        <m:r>
          <w:rPr>
            <w:rFonts w:ascii="Cambria Math" w:hAnsi="Cambria Math"/>
          </w:rPr>
          <m:t>I</m:t>
        </m:r>
      </m:oMath>
      <w:r w:rsidRPr="00C37C0A">
        <w:t xml:space="preserve"> </w:t>
      </w:r>
    </w:p>
    <w:p w:rsidR="00A81111" w:rsidRPr="00C37C0A" w:rsidRDefault="00D91ECF" w:rsidP="00175ED3">
      <w:pPr>
        <w:spacing w:before="360" w:after="240"/>
        <w:rPr>
          <w:i/>
        </w:rPr>
      </w:pPr>
      <w:r>
        <w:rPr>
          <w:b/>
          <w:i/>
          <w:u w:val="single"/>
        </w:rPr>
        <w:t>Cas</w:t>
      </w:r>
      <w:r w:rsidR="00CE6330">
        <w:rPr>
          <w:b/>
          <w:i/>
          <w:u w:val="single"/>
        </w:rPr>
        <w:t xml:space="preserve"> particulie</w:t>
      </w:r>
      <w:r w:rsidR="00175ED3">
        <w:rPr>
          <w:b/>
          <w:i/>
          <w:u w:val="single"/>
        </w:rPr>
        <w:t>r</w:t>
      </w:r>
      <w:r w:rsidR="00EA4E9D">
        <w:rPr>
          <w:b/>
          <w:i/>
          <w:u w:val="single"/>
        </w:rPr>
        <w:t>s à connaî</w:t>
      </w:r>
      <w:r>
        <w:rPr>
          <w:b/>
          <w:i/>
          <w:u w:val="single"/>
        </w:rPr>
        <w:t>tre</w:t>
      </w:r>
      <w:r w:rsidR="00A81111" w:rsidRPr="00C37C0A">
        <w:rPr>
          <w:b/>
          <w:i/>
          <w:u w:val="single"/>
        </w:rPr>
        <w:t> </w:t>
      </w:r>
      <w:r w:rsidR="00E55CF4">
        <w:rPr>
          <w:i/>
        </w:rPr>
        <w:t>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084"/>
      </w:tblGrid>
      <w:tr w:rsidR="00D91ECF" w:rsidTr="00D91ECF">
        <w:trPr>
          <w:jc w:val="center"/>
        </w:trPr>
        <w:tc>
          <w:tcPr>
            <w:tcW w:w="3510" w:type="dxa"/>
            <w:vAlign w:val="center"/>
          </w:tcPr>
          <w:p w:rsidR="00CE6330" w:rsidRPr="00D91ECF" w:rsidRDefault="00ED479F" w:rsidP="00FE2528">
            <w:pPr>
              <w:spacing w:after="120"/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         →          J      →         K   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x↦u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=ax+b↦f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ax+b</m:t>
                          </m:r>
                        </m:e>
                      </m:d>
                    </m:e>
                  </m:mr>
                </m:m>
              </m:oMath>
            </m:oMathPara>
          </w:p>
        </w:tc>
        <w:tc>
          <w:tcPr>
            <w:tcW w:w="2694" w:type="dxa"/>
            <w:vAlign w:val="center"/>
          </w:tcPr>
          <w:p w:rsidR="00CE6330" w:rsidRPr="00D91ECF" w:rsidRDefault="00FE2528" w:rsidP="00D91ECF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="00D91ECF" w:rsidRPr="00D91ECF">
              <w:t>,</w:t>
            </w:r>
            <w:r w:rsidRPr="00D91ECF"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D91ECF">
              <w:t xml:space="preserve"> est dérivable en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  <w:r w:rsidR="00D91ECF" w:rsidRPr="00D91ECF">
              <w:t xml:space="preserve">, alors </w:t>
            </w:r>
            <m:oMath>
              <m:r>
                <w:rPr>
                  <w:rFonts w:ascii="Cambria Math" w:hAnsi="Cambria Math"/>
                </w:rPr>
                <m:t>f∘u</m:t>
              </m:r>
            </m:oMath>
            <w:r w:rsidR="00D91ECF"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084" w:type="dxa"/>
            <w:vAlign w:val="center"/>
          </w:tcPr>
          <w:p w:rsidR="00CE6330" w:rsidRPr="00D91ECF" w:rsidRDefault="00ED479F" w:rsidP="00CE6330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f∘u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=a×f'(ax+b)</m:t>
                </m:r>
              </m:oMath>
            </m:oMathPara>
          </w:p>
        </w:tc>
      </w:tr>
      <w:tr w:rsidR="00D91ECF" w:rsidTr="00D91ECF">
        <w:trPr>
          <w:jc w:val="center"/>
        </w:trPr>
        <w:tc>
          <w:tcPr>
            <w:tcW w:w="3510" w:type="dxa"/>
            <w:vAlign w:val="center"/>
          </w:tcPr>
          <w:p w:rsidR="00CE6330" w:rsidRPr="00D91ECF" w:rsidRDefault="00ED479F" w:rsidP="00F20DFA">
            <w:pPr>
              <w:spacing w:after="120"/>
            </w:pPr>
            <m:oMathPara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  →    J    →     K   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x↦u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↦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u(x)</m:t>
                              </m:r>
                            </m:e>
                          </m:d>
                        </m:e>
                      </m:rad>
                    </m:e>
                  </m:mr>
                </m:m>
              </m:oMath>
            </m:oMathPara>
          </w:p>
        </w:tc>
        <w:tc>
          <w:tcPr>
            <w:tcW w:w="2694" w:type="dxa"/>
            <w:vAlign w:val="center"/>
          </w:tcPr>
          <w:p w:rsidR="00CE6330" w:rsidRPr="00D91ECF" w:rsidRDefault="00F20DFA" w:rsidP="00F20DFA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Pr="00D91ECF"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&gt;0</m:t>
              </m:r>
            </m:oMath>
            <w:r w:rsidRPr="00D91ECF">
              <w:t xml:space="preserve"> alors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rad>
            </m:oMath>
            <w:r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084" w:type="dxa"/>
            <w:vAlign w:val="center"/>
          </w:tcPr>
          <w:p w:rsidR="00CE6330" w:rsidRPr="00D91ECF" w:rsidRDefault="00ED479F" w:rsidP="00F20DFA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u(x)</m:t>
                        </m:r>
                      </m:e>
                    </m:rad>
                  </m:den>
                </m:f>
              </m:oMath>
            </m:oMathPara>
          </w:p>
        </w:tc>
      </w:tr>
      <w:tr w:rsidR="00D91ECF" w:rsidTr="00D91ECF">
        <w:trPr>
          <w:jc w:val="center"/>
        </w:trPr>
        <w:tc>
          <w:tcPr>
            <w:tcW w:w="3510" w:type="dxa"/>
            <w:vAlign w:val="center"/>
          </w:tcPr>
          <w:p w:rsidR="00CE6330" w:rsidRPr="00D91ECF" w:rsidRDefault="00ED479F" w:rsidP="00F20DFA">
            <w:pPr>
              <w:spacing w:after="120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I    →  J  →   K                 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x↦u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↦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avec 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∈Z</m:t>
                    </m:r>
                  </m:e>
                </m:mr>
              </m:m>
            </m:oMath>
            <w:r w:rsidR="00F20DFA">
              <w:t xml:space="preserve"> </w:t>
            </w:r>
          </w:p>
        </w:tc>
        <w:tc>
          <w:tcPr>
            <w:tcW w:w="2694" w:type="dxa"/>
            <w:vAlign w:val="center"/>
          </w:tcPr>
          <w:p w:rsidR="00CE6330" w:rsidRPr="00D91ECF" w:rsidRDefault="00175ED3" w:rsidP="00175ED3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Pr="00D91ECF"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≠0</m:t>
              </m:r>
            </m:oMath>
            <w:r w:rsidRPr="00D91ECF">
              <w:t xml:space="preserve"> alors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084" w:type="dxa"/>
            <w:vAlign w:val="center"/>
          </w:tcPr>
          <w:p w:rsidR="00CE6330" w:rsidRPr="00D91ECF" w:rsidRDefault="00ED479F" w:rsidP="00175ED3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  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u'(x)</m:t>
                </m:r>
              </m:oMath>
            </m:oMathPara>
          </w:p>
        </w:tc>
      </w:tr>
    </w:tbl>
    <w:p w:rsidR="00A7009E" w:rsidRDefault="00A7009E">
      <w:pPr>
        <w:spacing w:after="120"/>
        <w:rPr>
          <w:b/>
          <w:i/>
          <w:u w:val="single"/>
        </w:rPr>
        <w:sectPr w:rsidR="00A7009E" w:rsidSect="0041681F">
          <w:footerReference w:type="defaul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A81111" w:rsidRPr="00C37C0A" w:rsidRDefault="00A81111">
      <w:pPr>
        <w:spacing w:after="120"/>
        <w:rPr>
          <w:b/>
          <w:i/>
          <w:u w:val="single"/>
        </w:rPr>
      </w:pPr>
      <w:r w:rsidRPr="00C37C0A">
        <w:rPr>
          <w:b/>
          <w:i/>
          <w:u w:val="single"/>
        </w:rPr>
        <w:lastRenderedPageBreak/>
        <w:t>Exemple 1 :</w:t>
      </w:r>
    </w:p>
    <w:p w:rsidR="00A81111" w:rsidRDefault="00A81111">
      <w:pPr>
        <w:spacing w:after="120"/>
      </w:pPr>
      <w:r w:rsidRPr="00C37C0A">
        <w:t xml:space="preserve">Soit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 w:rsidR="00595F9D">
        <w:t xml:space="preserve"> </w:t>
      </w:r>
      <w:r w:rsidRPr="00C37C0A">
        <w:t xml:space="preserve">par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5x-2</m:t>
            </m:r>
          </m:e>
        </m:rad>
      </m:oMath>
      <w:r w:rsidRPr="00C37C0A">
        <w:t>.</w:t>
      </w:r>
    </w:p>
    <w:p w:rsidR="00F4517E" w:rsidRPr="00C37C0A" w:rsidRDefault="00F4517E">
      <w:pPr>
        <w:spacing w:after="120"/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cGp m:val="8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mPr>
                                  <m:mr>
                                    <m:e>
                                      <m:d>
                                        <m:dPr>
                                          <m:begChr m:val="["/>
                                          <m:endChr m:val="[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1;+∞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→ </m:t>
                                      </m:r>
                                      <m:d>
                                        <m:dPr>
                                          <m:begChr m:val="]"/>
                                          <m:endChr m:val="[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0;+∞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cr m:val="double-struck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→   R   </m: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 x     ↦   5x-2 ↦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5x-2</m:t>
                              </m:r>
                            </m:e>
                          </m:rad>
                        </m:e>
                      </m:mr>
                    </m:m>
                  </m:e>
                </m:mr>
              </m:m>
            </m:e>
          </m:d>
        </m:oMath>
      </m:oMathPara>
    </w:p>
    <w:p w:rsidR="000E1472" w:rsidRDefault="00FC2E4B" w:rsidP="000E1472">
      <w:pPr>
        <w:spacing w:after="120"/>
        <w:rPr>
          <w:lang w:val="nl-NL"/>
        </w:rPr>
      </w:pPr>
      <m:oMath>
        <m:r>
          <w:rPr>
            <w:rFonts w:ascii="Cambria Math" w:hAnsi="Cambria Math"/>
            <w:lang w:val="nl-NL"/>
          </w:rPr>
          <m:t>f=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u</m:t>
            </m:r>
          </m:e>
        </m:rad>
      </m:oMath>
      <w:r w:rsidR="002509F3">
        <w:rPr>
          <w:lang w:val="nl-NL"/>
        </w:rPr>
        <w:tab/>
      </w:r>
      <w:r w:rsidR="000E1472">
        <w:rPr>
          <w:lang w:val="nl-NL"/>
        </w:rPr>
        <w:t xml:space="preserve">  </w:t>
      </w:r>
      <w:r w:rsidR="00A81111" w:rsidRPr="00C37C0A">
        <w:rPr>
          <w:lang w:val="nl-NL"/>
        </w:rPr>
        <w:t>avec</w:t>
      </w:r>
      <w:r w:rsidR="002509F3">
        <w:rPr>
          <w:lang w:val="nl-NL"/>
        </w:rPr>
        <w:t xml:space="preserve"> </w:t>
      </w:r>
      <w:r w:rsidR="00A81111" w:rsidRPr="00C37C0A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u(x)=5x – 2</m:t>
        </m:r>
      </m:oMath>
      <w:r w:rsidR="000E1472">
        <w:rPr>
          <w:lang w:val="nl-NL"/>
        </w:rPr>
        <w:t xml:space="preserve"> et </w:t>
      </w:r>
      <w:r w:rsidR="00A81111" w:rsidRPr="00C37C0A"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x∈</m:t>
        </m:r>
        <m:d>
          <m:dPr>
            <m:begChr m:val="["/>
            <m:endChr m:val="[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1;+∞</m:t>
            </m:r>
          </m:e>
        </m:d>
      </m:oMath>
      <w:r w:rsidR="00A81111" w:rsidRPr="00C37C0A">
        <w:rPr>
          <w:lang w:val="nl-NL"/>
        </w:rPr>
        <w:tab/>
      </w:r>
    </w:p>
    <w:p w:rsidR="00A81111" w:rsidRPr="00C37C0A" w:rsidRDefault="00CC7FD9" w:rsidP="000E1472">
      <w:pPr>
        <w:spacing w:after="120"/>
      </w:pPr>
      <m:oMath>
        <m:r>
          <w:rPr>
            <w:rFonts w:ascii="Cambria Math" w:hAnsi="Cambria Math"/>
          </w:rPr>
          <m:t>u</m:t>
        </m:r>
      </m:oMath>
      <w:r w:rsidR="00A81111" w:rsidRPr="00C37C0A">
        <w:t xml:space="preserve"> est dérivable sur 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>
        <w:t xml:space="preserve">  </w:t>
      </w:r>
      <w:r w:rsidR="00A81111" w:rsidRPr="00C37C0A">
        <w:t xml:space="preserve">et </w:t>
      </w:r>
      <m:oMath>
        <m:r>
          <w:rPr>
            <w:rFonts w:ascii="Cambria Math" w:hAnsi="Cambria Math"/>
          </w:rPr>
          <m:t>u’(x) = 5</m:t>
        </m:r>
      </m:oMath>
    </w:p>
    <w:p w:rsidR="00A81111" w:rsidRPr="00C37C0A" w:rsidRDefault="00351901" w:rsidP="004C7F9F">
      <w:pPr>
        <w:pStyle w:val="Paragraphedeliste"/>
        <w:numPr>
          <w:ilvl w:val="0"/>
          <w:numId w:val="18"/>
        </w:numPr>
        <w:spacing w:after="120"/>
      </w:pPr>
      <w:r>
        <w:t>Si</w:t>
      </w:r>
      <w:r w:rsidR="00A81111" w:rsidRPr="00C37C0A">
        <w:t xml:space="preserve"> </w:t>
      </w:r>
      <m:oMath>
        <m:r>
          <w:rPr>
            <w:rFonts w:ascii="Cambria Math" w:hAnsi="Cambria Math"/>
            <w:lang w:val="nl-NL"/>
          </w:rPr>
          <m:t>x∈</m:t>
        </m:r>
        <m:d>
          <m:dPr>
            <m:begChr m:val="["/>
            <m:endChr m:val="["/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1;+∞</m:t>
            </m:r>
          </m:e>
        </m:d>
      </m:oMath>
      <w:r w:rsidR="00A81111" w:rsidRPr="00C37C0A">
        <w:t xml:space="preserve"> ,  </w:t>
      </w:r>
      <w:r w:rsidR="004C7F9F">
        <w:t>alors</w:t>
      </w:r>
      <w:r w:rsidR="00A81111" w:rsidRPr="00C37C0A">
        <w:t xml:space="preserve"> </w:t>
      </w:r>
      <m:oMath>
        <m:r>
          <w:rPr>
            <w:rFonts w:ascii="Cambria Math" w:hAnsi="Cambria Math"/>
          </w:rPr>
          <m:t>x≥1</m:t>
        </m:r>
      </m:oMath>
      <w:r w:rsidR="004C7F9F">
        <w:t xml:space="preserve"> </w:t>
      </w:r>
      <w:r w:rsidR="00704759">
        <w:t xml:space="preserve"> donc</w:t>
      </w:r>
      <w:r w:rsidR="00A81111" w:rsidRPr="004C7F9F">
        <w:rPr>
          <w:i/>
        </w:rPr>
        <w:t xml:space="preserve"> </w:t>
      </w:r>
      <m:oMath>
        <m:r>
          <w:rPr>
            <w:rFonts w:ascii="Cambria Math" w:hAnsi="Cambria Math"/>
          </w:rPr>
          <m:t>5x-2≥3</m:t>
        </m:r>
      </m:oMath>
      <w:r w:rsidR="00A81111" w:rsidRPr="00C37C0A">
        <w:t xml:space="preserve">   donc </w:t>
      </w:r>
      <m:oMath>
        <m:r>
          <w:rPr>
            <w:rFonts w:ascii="Cambria Math" w:hAnsi="Cambria Math"/>
          </w:rPr>
          <m:t>5x-2∈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   </w:t>
      </w:r>
      <w:r w:rsidR="00A81111" w:rsidRPr="00C37C0A">
        <w:t xml:space="preserve">soit </w:t>
      </w:r>
      <m:oMath>
        <m:r>
          <w:rPr>
            <w:rFonts w:ascii="Cambria Math" w:hAnsi="Cambria Math"/>
          </w:rPr>
          <m:t>u(x)∈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</w:p>
    <w:p w:rsidR="00A81111" w:rsidRPr="00C37C0A" w:rsidRDefault="000E1472" w:rsidP="000E1472">
      <w:pPr>
        <w:spacing w:after="120"/>
        <w:ind w:left="720"/>
      </w:pPr>
      <w:r w:rsidRPr="000E1472">
        <w:t xml:space="preserve">La fonction racine carrée est </w:t>
      </w:r>
      <w:r w:rsidR="00A81111" w:rsidRPr="000E1472">
        <w:t>dérivable</w:t>
      </w:r>
      <w:r w:rsidR="00A81111" w:rsidRPr="00C37C0A">
        <w:t xml:space="preserve"> sur ] 0 ; +</w:t>
      </w:r>
      <w:r w:rsidR="00C50177" w:rsidRPr="00C37C0A">
        <w:fldChar w:fldCharType="begin"/>
      </w:r>
      <w:r w:rsidR="00A81111" w:rsidRPr="00C37C0A">
        <w:instrText>SYMBOL 165 \f "Symbol"\h</w:instrText>
      </w:r>
      <w:r w:rsidR="00C50177" w:rsidRPr="00C37C0A">
        <w:fldChar w:fldCharType="end"/>
      </w:r>
      <w:r w:rsidR="00A81111" w:rsidRPr="00C37C0A">
        <w:t xml:space="preserve">[   </w:t>
      </w:r>
    </w:p>
    <w:p w:rsidR="00A81111" w:rsidRPr="00C37C0A" w:rsidRDefault="00A81111">
      <w:pPr>
        <w:spacing w:after="120"/>
      </w:pPr>
      <w:r w:rsidRPr="00C37C0A">
        <w:t xml:space="preserve">Donc pour tout </w:t>
      </w:r>
      <m:oMath>
        <m:r>
          <w:rPr>
            <w:rFonts w:ascii="Cambria Math" w:hAnsi="Cambria Math"/>
            <w:sz w:val="24"/>
          </w:rPr>
          <m:t>x</m:t>
        </m:r>
      </m:oMath>
      <w:r w:rsidRPr="00C37C0A">
        <w:t xml:space="preserve"> de</w:t>
      </w:r>
      <w:r w:rsidR="004C7F9F"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1;+∞</m:t>
            </m:r>
          </m:e>
        </m:d>
      </m:oMath>
      <w:r w:rsidRPr="00C37C0A">
        <w:t xml:space="preserve">,   </w:t>
      </w:r>
      <m:oMath>
        <m:r>
          <w:rPr>
            <w:rFonts w:ascii="Cambria Math" w:hAnsi="Cambria Math"/>
          </w:rPr>
          <m:t>f’(x)=5×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5x-2</m:t>
                </m:r>
              </m:e>
            </m:rad>
          </m:den>
        </m:f>
      </m:oMath>
      <w:r w:rsidR="00904CA7">
        <w:t xml:space="preserve">  </w:t>
      </w:r>
      <w:r w:rsidRPr="00C37C0A">
        <w:t xml:space="preserve">soit 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x-2</m:t>
                </m:r>
              </m:e>
            </m:rad>
          </m:den>
        </m:f>
      </m:oMath>
      <w:r w:rsidR="00904CA7">
        <w:rPr>
          <w:b/>
          <w:i/>
        </w:rPr>
        <w:t>.</w:t>
      </w:r>
    </w:p>
    <w:p w:rsidR="00A81111" w:rsidRDefault="00A81111"/>
    <w:p w:rsidR="00A81111" w:rsidRPr="00C37C0A" w:rsidRDefault="00A81111">
      <w:r w:rsidRPr="00C37C0A">
        <w:rPr>
          <w:b/>
          <w:i/>
          <w:u w:val="single"/>
        </w:rPr>
        <w:t>Exemple 2</w:t>
      </w:r>
      <w:r w:rsidRPr="00C37C0A">
        <w:t xml:space="preserve"> :     Soit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C37C0A"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C37C0A">
        <w:t xml:space="preserve"> par </w:t>
      </w:r>
      <m:oMath>
        <m:r>
          <w:rPr>
            <w:rFonts w:ascii="Cambria Math" w:hAnsi="Cambria Math"/>
          </w:rPr>
          <m:t xml:space="preserve">f(x)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–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  <m:r>
                  <w:rPr>
                    <w:rFonts w:ascii="Cambria Math" w:hAnsi="Cambria Math"/>
                  </w:rPr>
                  <m:t xml:space="preserve"> + 1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4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</w:p>
    <w:p w:rsidR="00A81111" w:rsidRPr="00C37C0A" w:rsidRDefault="00627F18">
      <m:oMath>
        <m:r>
          <w:rPr>
            <w:rFonts w:ascii="Cambria Math" w:hAnsi="Cambria Math" w:cs="Times New Roman"/>
          </w:rPr>
          <m:t>f</m:t>
        </m:r>
      </m:oMath>
      <w:r>
        <w:t xml:space="preserve"> est une fonction polynôme, donc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:rsidR="00FF3CCE" w:rsidRDefault="00A81111">
      <w:pPr>
        <w:spacing w:after="120"/>
      </w:pPr>
      <w:r w:rsidRPr="00C37C0A">
        <w:t>Déterminons sa fonction dérivée :</w:t>
      </w:r>
      <w:r w:rsidRPr="00C37C0A">
        <w:tab/>
      </w:r>
      <m:oMath>
        <m:r>
          <w:rPr>
            <w:rFonts w:ascii="Cambria Math" w:hAnsi="Cambria Math"/>
          </w:rPr>
          <m:t>f(x)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=u</m:t>
            </m:r>
          </m:e>
          <m:sup>
            <m:r>
              <w:rPr>
                <w:rFonts w:ascii="Cambria Math" w:hAnsi="Cambria Math"/>
                <w:vertAlign w:val="superscript"/>
              </w:rPr>
              <m:t>4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(x)  </m:t>
        </m:r>
      </m:oMath>
      <w:r w:rsidR="00D9514B">
        <w:t xml:space="preserve">avec </w:t>
      </w:r>
      <w:r w:rsidRPr="00C37C0A">
        <w:t xml:space="preserve"> </w:t>
      </w:r>
      <m:oMath>
        <m:r>
          <w:rPr>
            <w:rFonts w:ascii="Cambria Math" w:hAnsi="Cambria Math"/>
          </w:rPr>
          <m:t>u(x)=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3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–3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+1</m:t>
        </m:r>
      </m:oMath>
    </w:p>
    <w:p w:rsidR="00CE1B6F" w:rsidRDefault="00CE1B6F" w:rsidP="00FF3CCE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f ’(x)  = 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(x) . u </m:t>
        </m:r>
        <m:r>
          <w:rPr>
            <w:rFonts w:ascii="Cambria Math" w:hAnsi="Cambria Math"/>
            <w:vertAlign w:val="superscript"/>
          </w:rPr>
          <m:t>'</m:t>
        </m:r>
        <m:r>
          <w:rPr>
            <w:rFonts w:ascii="Cambria Math" w:hAnsi="Cambria Math"/>
          </w:rPr>
          <m:t>(x)</m:t>
        </m:r>
      </m:oMath>
    </w:p>
    <w:p w:rsidR="00A81111" w:rsidRPr="00627F18" w:rsidRDefault="00B350CE" w:rsidP="00B350CE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 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4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– 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+ 1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– 6x</m:t>
            </m:r>
          </m:e>
        </m:d>
        <m:r>
          <w:rPr>
            <w:rFonts w:ascii="Cambria Math" w:hAnsi="Cambria Math"/>
          </w:rPr>
          <m:t xml:space="preserve">  </m:t>
        </m:r>
      </m:oMath>
    </w:p>
    <w:p w:rsidR="00627F18" w:rsidRDefault="00627F18" w:rsidP="00F81574">
      <w:pPr>
        <w:pStyle w:val="Titre1"/>
      </w:pPr>
      <w:bookmarkStart w:id="16" w:name="_Toc458518726"/>
      <w:r>
        <w:t>Fonctions cosinus et sinus</w:t>
      </w:r>
      <w:bookmarkEnd w:id="16"/>
    </w:p>
    <w:p w:rsidR="00627F18" w:rsidRDefault="00627F18" w:rsidP="00F81574">
      <w:pPr>
        <w:pStyle w:val="Titre2"/>
      </w:pPr>
      <w:bookmarkStart w:id="17" w:name="_Toc458518727"/>
      <w:r>
        <w:t>Dérivée des fonctions cosinus et sinus</w:t>
      </w:r>
      <w:bookmarkEnd w:id="17"/>
    </w:p>
    <w:p w:rsidR="00627F18" w:rsidRDefault="00627F18" w:rsidP="00B350CE">
      <w:pPr>
        <w:spacing w:after="120"/>
      </w:pPr>
      <w:r>
        <w:t xml:space="preserve">Les fonctions cosinus et sinus sont dérivables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627F18" w:rsidRDefault="00627F18" w:rsidP="00B350CE">
      <w:pPr>
        <w:spacing w:after="120"/>
      </w:pPr>
      <w:r>
        <w:t>On admet que :</w:t>
      </w:r>
    </w:p>
    <w:p w:rsidR="00627F18" w:rsidRDefault="00ED479F" w:rsidP="0062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cos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 w:rsidR="00627F18">
        <w:tab/>
      </w:r>
      <w:r w:rsidR="00627F18">
        <w:tab/>
        <w:t>et</w:t>
      </w:r>
      <w:r w:rsidR="00627F18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sin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</m:t>
        </m:r>
      </m:oMath>
    </w:p>
    <w:p w:rsidR="00627F18" w:rsidRDefault="00627F18" w:rsidP="00B350CE">
      <w:pPr>
        <w:spacing w:after="120"/>
      </w:pPr>
    </w:p>
    <w:p w:rsidR="00C949A0" w:rsidRPr="00C949A0" w:rsidRDefault="00C949A0" w:rsidP="00B350CE">
      <w:pPr>
        <w:spacing w:after="120"/>
        <w:rPr>
          <w:b/>
          <w:i/>
          <w:u w:val="single"/>
        </w:rPr>
      </w:pPr>
      <w:r w:rsidRPr="00C949A0">
        <w:rPr>
          <w:b/>
          <w:i/>
          <w:u w:val="single"/>
        </w:rPr>
        <w:t xml:space="preserve">Propriété : </w:t>
      </w:r>
    </w:p>
    <w:p w:rsidR="00C949A0" w:rsidRDefault="00C949A0" w:rsidP="00B350CE">
      <w:pPr>
        <w:spacing w:after="120"/>
      </w:pPr>
      <w:r>
        <w:t xml:space="preserve">Comme la fonction sinus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, elle est donc dérivable en</w:t>
      </w:r>
      <m:oMath>
        <m:r>
          <w:rPr>
            <w:rFonts w:ascii="Cambria Math" w:hAnsi="Cambria Math"/>
          </w:rPr>
          <m:t>x=0</m:t>
        </m:r>
      </m:oMath>
      <w:r>
        <w:t>.</w:t>
      </w:r>
    </w:p>
    <w:p w:rsidR="00C949A0" w:rsidRDefault="00ED479F" w:rsidP="00B350CE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0+</m:t>
                          </m:r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</m:t>
                  </m:r>
                  <m:r>
                    <w:rPr>
                      <w:rFonts w:ascii="Cambria Math" w:hAnsi="Cambria Math"/>
                    </w:rPr>
                    <m:t>(0)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627F18" w:rsidRPr="00C949A0" w:rsidRDefault="00ED479F" w:rsidP="00B350CE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C949A0" w:rsidRPr="00C949A0" w:rsidRDefault="00C949A0" w:rsidP="00B350CE">
      <w:pPr>
        <w:spacing w:after="120"/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C949A0" w:rsidRPr="00214368" w:rsidRDefault="00C949A0" w:rsidP="00C94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m:oMathPara>
        <m:oMath>
          <m:r>
            <w:rPr>
              <w:rFonts w:ascii="Cambria Math" w:hAnsi="Cambria Math"/>
            </w:rPr>
            <m:t>1=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214368" w:rsidRDefault="00214368" w:rsidP="00F81574">
      <w:pPr>
        <w:pStyle w:val="Titre2"/>
      </w:pPr>
      <w:bookmarkStart w:id="18" w:name="_Toc458518728"/>
      <w:r>
        <w:lastRenderedPageBreak/>
        <w:t>Propriétés des fonctions sinus et cosinus</w:t>
      </w:r>
      <w:bookmarkEnd w:id="18"/>
    </w:p>
    <w:p w:rsidR="00214368" w:rsidRPr="00214368" w:rsidRDefault="00214368" w:rsidP="0028769B">
      <w:pPr>
        <w:pStyle w:val="Titre3"/>
      </w:pPr>
      <w:bookmarkStart w:id="19" w:name="_Toc458518729"/>
      <w:r w:rsidRPr="0028769B">
        <w:t>Parité</w:t>
      </w:r>
      <w:r w:rsidRPr="00214368">
        <w:t>.</w:t>
      </w:r>
      <w:bookmarkEnd w:id="19"/>
    </w:p>
    <w:p w:rsidR="00214368" w:rsidRPr="00214368" w:rsidRDefault="00214368" w:rsidP="00214368">
      <w:pPr>
        <w:spacing w:after="120"/>
      </w:pPr>
      <w:r w:rsidRPr="00214368">
        <w:t xml:space="preserve">La fonction cosinus est une </w:t>
      </w:r>
      <w:r w:rsidRPr="0028769B">
        <w:rPr>
          <w:b/>
          <w:u w:val="single"/>
        </w:rPr>
        <w:t>fonction paire</w:t>
      </w:r>
      <w:r w:rsidRPr="00214368">
        <w:t xml:space="preserve">, en effet : </w:t>
      </w:r>
    </w:p>
    <w:p w:rsidR="00214368" w:rsidRPr="00214368" w:rsidRDefault="00214368" w:rsidP="0028769B">
      <w:pPr>
        <w:pStyle w:val="Paragraphedeliste"/>
        <w:numPr>
          <w:ilvl w:val="0"/>
          <w:numId w:val="18"/>
        </w:numPr>
        <w:spacing w:after="120"/>
      </w:pPr>
      <w:r w:rsidRPr="00214368">
        <w:t xml:space="preserve">Elle est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14368">
        <w:t xml:space="preserve"> qui est symétrique par rapport à 0.</w:t>
      </w:r>
    </w:p>
    <w:p w:rsidR="00214368" w:rsidRPr="00214368" w:rsidRDefault="00214368" w:rsidP="0028769B">
      <w:pPr>
        <w:pStyle w:val="Paragraphedeliste"/>
        <w:numPr>
          <w:ilvl w:val="0"/>
          <w:numId w:val="18"/>
        </w:numPr>
        <w:spacing w:after="120"/>
      </w:pPr>
      <m:oMath>
        <m:r>
          <w:rPr>
            <w:rFonts w:ascii="Cambria Math" w:hAnsi="Cambria Math"/>
          </w:rPr>
          <m:t>cos (-x) = cos (x)</m:t>
        </m:r>
      </m:oMath>
      <w:r w:rsidRPr="00214368"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214368">
        <w:t>.</w:t>
      </w:r>
    </w:p>
    <w:p w:rsidR="00214368" w:rsidRPr="00214368" w:rsidRDefault="00214368" w:rsidP="00214368">
      <w:pPr>
        <w:spacing w:after="120"/>
      </w:pPr>
      <w:r w:rsidRPr="00214368">
        <w:t xml:space="preserve">La fonction sinus est une </w:t>
      </w:r>
      <w:r w:rsidRPr="0028769B">
        <w:rPr>
          <w:b/>
          <w:u w:val="single"/>
        </w:rPr>
        <w:t>fonction impaire</w:t>
      </w:r>
      <w:r w:rsidRPr="00214368">
        <w:t xml:space="preserve">, en effet : </w:t>
      </w:r>
    </w:p>
    <w:p w:rsidR="00214368" w:rsidRPr="00214368" w:rsidRDefault="00214368" w:rsidP="0028769B">
      <w:pPr>
        <w:pStyle w:val="Paragraphedeliste"/>
        <w:numPr>
          <w:ilvl w:val="0"/>
          <w:numId w:val="29"/>
        </w:numPr>
        <w:spacing w:after="120"/>
      </w:pPr>
      <w:r w:rsidRPr="00214368">
        <w:t xml:space="preserve">Elle est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214368">
        <w:t xml:space="preserve"> qui est symétrique par rapport à 0.</w:t>
      </w:r>
    </w:p>
    <w:p w:rsidR="00214368" w:rsidRPr="00214368" w:rsidRDefault="00214368" w:rsidP="0028769B">
      <w:pPr>
        <w:pStyle w:val="Paragraphedeliste"/>
        <w:numPr>
          <w:ilvl w:val="0"/>
          <w:numId w:val="29"/>
        </w:numPr>
        <w:spacing w:after="120"/>
      </w:pPr>
      <m:oMath>
        <m:r>
          <w:rPr>
            <w:rFonts w:ascii="Cambria Math" w:hAnsi="Cambria Math"/>
          </w:rPr>
          <m:t xml:space="preserve">sin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=-sin (x)</m:t>
        </m:r>
      </m:oMath>
      <w:r w:rsidRPr="00214368"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214368">
        <w:t>.</w:t>
      </w:r>
    </w:p>
    <w:p w:rsidR="00214368" w:rsidRPr="00214368" w:rsidRDefault="00214368" w:rsidP="00214368">
      <w:pPr>
        <w:spacing w:after="120"/>
      </w:pPr>
    </w:p>
    <w:p w:rsidR="00214368" w:rsidRPr="00214368" w:rsidRDefault="00214368" w:rsidP="0028769B">
      <w:pPr>
        <w:pStyle w:val="Titre3"/>
      </w:pPr>
      <w:bookmarkStart w:id="20" w:name="_Toc458518730"/>
      <w:r w:rsidRPr="00214368">
        <w:t>Périodicité.</w:t>
      </w:r>
      <w:bookmarkEnd w:id="20"/>
    </w:p>
    <w:p w:rsidR="00214368" w:rsidRDefault="00214368" w:rsidP="00214368">
      <w:pPr>
        <w:spacing w:after="120"/>
      </w:pPr>
      <w:r w:rsidRPr="00214368">
        <w:t xml:space="preserve">La fonction cosinus est  </w:t>
      </w:r>
      <w:r w:rsidRPr="0028769B">
        <w:rPr>
          <w:b/>
          <w:u w:val="single"/>
        </w:rPr>
        <w:t>périodique</w:t>
      </w:r>
      <w:r w:rsidRPr="00214368">
        <w:t xml:space="preserve"> de période </w:t>
      </w:r>
      <m:oMath>
        <m:r>
          <w:rPr>
            <w:rFonts w:ascii="Cambria Math" w:hAnsi="Cambria Math"/>
          </w:rPr>
          <m:t>T = 2</m:t>
        </m:r>
        <m:r>
          <w:rPr>
            <w:rFonts w:ascii="Cambria Math" w:hAnsi="Cambria Math"/>
            <w:i/>
          </w:rPr>
          <w:sym w:font="Symbol" w:char="F070"/>
        </m:r>
      </m:oMath>
      <w:r w:rsidRPr="00214368">
        <w:t>, en effet :</w:t>
      </w:r>
    </w:p>
    <w:p w:rsidR="00214368" w:rsidRPr="00214368" w:rsidRDefault="00214368" w:rsidP="00214368">
      <w:pPr>
        <w:spacing w:after="120"/>
        <w:jc w:val="center"/>
      </w:pPr>
      <m:oMath>
        <m:r>
          <m:rPr>
            <m:sty m:val="p"/>
          </m:rPr>
          <w:rPr>
            <w:rFonts w:ascii="Cambria Math" w:hAnsi="Cambria Math"/>
          </w:rPr>
          <m:t>Pour tout</m:t>
        </m:r>
        <m:r>
          <w:rPr>
            <w:rFonts w:ascii="Cambria Math" w:hAnsi="Cambria Math"/>
          </w:rPr>
          <m:t xml:space="preserve"> x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cos (x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</w:rPr>
          <m:t>) = cos (x)</m:t>
        </m:r>
      </m:oMath>
      <w:r w:rsidRPr="00214368">
        <w:t>.</w:t>
      </w:r>
    </w:p>
    <w:p w:rsidR="00214368" w:rsidRDefault="00214368" w:rsidP="00214368">
      <w:pPr>
        <w:spacing w:after="120"/>
      </w:pPr>
      <w:r w:rsidRPr="00214368">
        <w:t xml:space="preserve">La fonction sinus est  </w:t>
      </w:r>
      <w:r w:rsidRPr="0028769B">
        <w:rPr>
          <w:b/>
          <w:u w:val="single"/>
        </w:rPr>
        <w:t>périodique</w:t>
      </w:r>
      <w:r w:rsidRPr="00214368">
        <w:t xml:space="preserve"> de période </w:t>
      </w:r>
      <m:oMath>
        <m:r>
          <w:rPr>
            <w:rFonts w:ascii="Cambria Math" w:hAnsi="Cambria Math"/>
          </w:rPr>
          <m:t>T = 2</m:t>
        </m:r>
        <m:r>
          <w:rPr>
            <w:rFonts w:ascii="Cambria Math" w:hAnsi="Cambria Math"/>
            <w:i/>
          </w:rPr>
          <w:sym w:font="Symbol" w:char="F070"/>
        </m:r>
      </m:oMath>
      <w:r w:rsidRPr="00214368">
        <w:t>, en effet :</w:t>
      </w:r>
    </w:p>
    <w:p w:rsidR="00214368" w:rsidRPr="00214368" w:rsidRDefault="00214368" w:rsidP="00214368">
      <w:pPr>
        <w:spacing w:after="120"/>
        <w:jc w:val="center"/>
      </w:pPr>
      <m:oMath>
        <m:r>
          <m:rPr>
            <m:sty m:val="p"/>
          </m:rPr>
          <w:rPr>
            <w:rFonts w:ascii="Cambria Math" w:hAnsi="Cambria Math"/>
          </w:rPr>
          <m:t>Pour tout</m:t>
        </m:r>
        <m:r>
          <w:rPr>
            <w:rFonts w:ascii="Cambria Math" w:hAnsi="Cambria Math"/>
          </w:rPr>
          <m:t xml:space="preserve"> x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r>
          <w:rPr>
            <w:rFonts w:ascii="Cambria Math" w:hAnsi="Cambria Math"/>
          </w:rPr>
          <m:t>sin (x +2</m:t>
        </m:r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</w:rPr>
          <m:t>) = sin (x)</m:t>
        </m:r>
      </m:oMath>
      <w:r w:rsidRPr="00214368">
        <w:t>.</w:t>
      </w:r>
    </w:p>
    <w:p w:rsidR="00214368" w:rsidRPr="00214368" w:rsidRDefault="00214368" w:rsidP="00214368">
      <w:pPr>
        <w:spacing w:after="120"/>
      </w:pPr>
    </w:p>
    <w:p w:rsidR="00214368" w:rsidRPr="00214368" w:rsidRDefault="00214368" w:rsidP="00F81574">
      <w:pPr>
        <w:pStyle w:val="Titre2"/>
        <w:rPr>
          <w:sz w:val="22"/>
          <w:szCs w:val="22"/>
        </w:rPr>
      </w:pPr>
      <w:bookmarkStart w:id="21" w:name="_Toc458518731"/>
      <w:r w:rsidRPr="00214368">
        <w:rPr>
          <w:sz w:val="22"/>
          <w:szCs w:val="22"/>
        </w:rPr>
        <w:t xml:space="preserve">Représentation </w:t>
      </w:r>
      <w:r w:rsidRPr="00F81574">
        <w:t>graphique</w:t>
      </w:r>
      <w:r w:rsidRPr="00214368">
        <w:rPr>
          <w:sz w:val="22"/>
          <w:szCs w:val="22"/>
        </w:rPr>
        <w:t xml:space="preserve"> des fonctions cosinus et sinus.</w:t>
      </w:r>
      <w:bookmarkEnd w:id="21"/>
    </w:p>
    <w:p w:rsidR="00214368" w:rsidRPr="00214368" w:rsidRDefault="00214368" w:rsidP="00214368">
      <w:pPr>
        <w:spacing w:after="120"/>
      </w:pPr>
      <w:r w:rsidRPr="00214368">
        <w:rPr>
          <w:noProof/>
        </w:rPr>
        <w:drawing>
          <wp:anchor distT="0" distB="0" distL="114300" distR="114300" simplePos="0" relativeHeight="251792384" behindDoc="1" locked="0" layoutInCell="1" allowOverlap="1" wp14:anchorId="728A5A71" wp14:editId="40BC8F59">
            <wp:simplePos x="0" y="0"/>
            <wp:positionH relativeFrom="column">
              <wp:posOffset>576580</wp:posOffset>
            </wp:positionH>
            <wp:positionV relativeFrom="paragraph">
              <wp:posOffset>53975</wp:posOffset>
            </wp:positionV>
            <wp:extent cx="2584800" cy="1980000"/>
            <wp:effectExtent l="0" t="0" r="0" b="0"/>
            <wp:wrapNone/>
            <wp:docPr id="53" name="il_fi" descr="http://uploads.siteduzero.com/files/284001_285000/284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s.siteduzero.com/files/284001_285000/2849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</w:p>
    <w:p w:rsidR="00214368" w:rsidRPr="0028769B" w:rsidRDefault="00214368" w:rsidP="00F81574">
      <w:pPr>
        <w:spacing w:after="120"/>
        <w:ind w:left="5812"/>
        <w:rPr>
          <w:i/>
        </w:rPr>
      </w:pPr>
      <w:r w:rsidRPr="0028769B">
        <w:rPr>
          <w:i/>
        </w:rPr>
        <w:t xml:space="preserve">Courbe représentative </w:t>
      </w:r>
    </w:p>
    <w:p w:rsidR="00214368" w:rsidRPr="0028769B" w:rsidRDefault="00214368" w:rsidP="00F81574">
      <w:pPr>
        <w:spacing w:after="120"/>
        <w:ind w:left="5812"/>
        <w:rPr>
          <w:i/>
        </w:rPr>
      </w:pPr>
      <w:r w:rsidRPr="0028769B">
        <w:rPr>
          <w:i/>
        </w:rPr>
        <w:t xml:space="preserve">de la fonction </w:t>
      </w:r>
      <w:r w:rsidRPr="0028769B">
        <w:rPr>
          <w:b/>
          <w:i/>
        </w:rPr>
        <w:t>cosinus</w:t>
      </w: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  <w:r w:rsidRPr="00214368">
        <w:rPr>
          <w:noProof/>
        </w:rPr>
        <w:drawing>
          <wp:anchor distT="0" distB="0" distL="114300" distR="114300" simplePos="0" relativeHeight="251793408" behindDoc="1" locked="0" layoutInCell="1" allowOverlap="1" wp14:anchorId="48972ABC" wp14:editId="6A4F522D">
            <wp:simplePos x="0" y="0"/>
            <wp:positionH relativeFrom="column">
              <wp:posOffset>509905</wp:posOffset>
            </wp:positionH>
            <wp:positionV relativeFrom="paragraph">
              <wp:posOffset>101600</wp:posOffset>
            </wp:positionV>
            <wp:extent cx="2469600" cy="1929600"/>
            <wp:effectExtent l="0" t="0" r="0" b="0"/>
            <wp:wrapNone/>
            <wp:docPr id="56" name="Image 56" descr="Image 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 utilisat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19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</w:p>
    <w:p w:rsidR="00214368" w:rsidRPr="00214368" w:rsidRDefault="00214368" w:rsidP="00214368">
      <w:pPr>
        <w:spacing w:after="120"/>
      </w:pPr>
    </w:p>
    <w:p w:rsidR="00214368" w:rsidRPr="0028769B" w:rsidRDefault="00214368" w:rsidP="00F81574">
      <w:pPr>
        <w:spacing w:after="120"/>
        <w:ind w:left="5812"/>
        <w:rPr>
          <w:i/>
        </w:rPr>
      </w:pPr>
      <w:r w:rsidRPr="0028769B">
        <w:rPr>
          <w:i/>
        </w:rPr>
        <w:t xml:space="preserve">Courbe représentative </w:t>
      </w:r>
    </w:p>
    <w:p w:rsidR="00214368" w:rsidRPr="0028769B" w:rsidRDefault="00214368" w:rsidP="00F81574">
      <w:pPr>
        <w:spacing w:after="120"/>
        <w:ind w:left="5812"/>
        <w:rPr>
          <w:i/>
        </w:rPr>
      </w:pPr>
      <w:r w:rsidRPr="0028769B">
        <w:rPr>
          <w:i/>
        </w:rPr>
        <w:t xml:space="preserve">de la fonction </w:t>
      </w:r>
      <w:r w:rsidRPr="0028769B">
        <w:rPr>
          <w:b/>
          <w:i/>
        </w:rPr>
        <w:t>sinus</w:t>
      </w:r>
    </w:p>
    <w:p w:rsidR="00214368" w:rsidRPr="00627F18" w:rsidRDefault="00214368" w:rsidP="00214368">
      <w:pPr>
        <w:spacing w:after="120"/>
      </w:pPr>
    </w:p>
    <w:sectPr w:rsidR="00214368" w:rsidRPr="00627F18" w:rsidSect="0041681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6B" w:rsidRDefault="00F6646B" w:rsidP="00AF2E01">
      <w:r>
        <w:separator/>
      </w:r>
    </w:p>
  </w:endnote>
  <w:endnote w:type="continuationSeparator" w:id="0">
    <w:p w:rsidR="00F6646B" w:rsidRDefault="00F6646B" w:rsidP="00A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17" w:rsidRDefault="00741417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479F">
      <w:rPr>
        <w:noProof/>
      </w:rPr>
      <w:t>1</w:t>
    </w:r>
    <w:r>
      <w:rPr>
        <w:noProof/>
      </w:rPr>
      <w:fldChar w:fldCharType="end"/>
    </w:r>
  </w:p>
  <w:p w:rsidR="00741417" w:rsidRDefault="007414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6B" w:rsidRDefault="00F6646B" w:rsidP="00AF2E01">
      <w:r>
        <w:separator/>
      </w:r>
    </w:p>
  </w:footnote>
  <w:footnote w:type="continuationSeparator" w:id="0">
    <w:p w:rsidR="00F6646B" w:rsidRDefault="00F6646B" w:rsidP="00AF2E01">
      <w:r>
        <w:continuationSeparator/>
      </w:r>
    </w:p>
  </w:footnote>
  <w:footnote w:id="1">
    <w:p w:rsidR="00741417" w:rsidRDefault="00741417" w:rsidP="002F7651">
      <w:pPr>
        <w:pStyle w:val="Notedebasdepage"/>
      </w:pPr>
      <w:r>
        <w:rPr>
          <w:rStyle w:val="Appelnotedebasdep"/>
        </w:rPr>
        <w:footnoteRef/>
      </w:r>
      <w:r>
        <w:t xml:space="preserve"> Corollaire : </w:t>
      </w:r>
      <w:r>
        <w:rPr>
          <w:rFonts w:ascii="Arial" w:hAnsi="Arial" w:cs="Arial"/>
          <w:sz w:val="18"/>
          <w:szCs w:val="18"/>
        </w:rPr>
        <w:t>Proposition qui se déduit immédiatement d'une proposition déjà démontrée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j04113200000[1]"/>
      </v:shape>
    </w:pict>
  </w:numPicBullet>
  <w:abstractNum w:abstractNumId="0" w15:restartNumberingAfterBreak="0">
    <w:nsid w:val="02F52FCB"/>
    <w:multiLevelType w:val="hybridMultilevel"/>
    <w:tmpl w:val="8402B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C5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23CBA"/>
    <w:multiLevelType w:val="singleLevel"/>
    <w:tmpl w:val="EB2C8EE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734FCA"/>
    <w:multiLevelType w:val="hybridMultilevel"/>
    <w:tmpl w:val="6B506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36D4"/>
    <w:multiLevelType w:val="hybridMultilevel"/>
    <w:tmpl w:val="230A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6459"/>
    <w:multiLevelType w:val="hybridMultilevel"/>
    <w:tmpl w:val="D546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68A"/>
    <w:multiLevelType w:val="hybridMultilevel"/>
    <w:tmpl w:val="CC7E8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390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F5329A"/>
    <w:multiLevelType w:val="hybridMultilevel"/>
    <w:tmpl w:val="139806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40B04"/>
    <w:multiLevelType w:val="hybridMultilevel"/>
    <w:tmpl w:val="712C00E4"/>
    <w:lvl w:ilvl="0" w:tplc="48E616AE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7130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3562066"/>
    <w:multiLevelType w:val="hybridMultilevel"/>
    <w:tmpl w:val="40289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163A"/>
    <w:multiLevelType w:val="singleLevel"/>
    <w:tmpl w:val="AE92873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B111280"/>
    <w:multiLevelType w:val="hybridMultilevel"/>
    <w:tmpl w:val="4A74A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D70"/>
    <w:multiLevelType w:val="hybridMultilevel"/>
    <w:tmpl w:val="A23E8C46"/>
    <w:lvl w:ilvl="0" w:tplc="48E616A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1832"/>
    <w:multiLevelType w:val="hybridMultilevel"/>
    <w:tmpl w:val="FB0C8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886153"/>
    <w:multiLevelType w:val="singleLevel"/>
    <w:tmpl w:val="040C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D50246"/>
    <w:multiLevelType w:val="hybridMultilevel"/>
    <w:tmpl w:val="071E84B0"/>
    <w:lvl w:ilvl="0" w:tplc="653068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4202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2B547C"/>
    <w:multiLevelType w:val="hybridMultilevel"/>
    <w:tmpl w:val="8716E2F2"/>
    <w:lvl w:ilvl="0" w:tplc="69380E7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BBD557F"/>
    <w:multiLevelType w:val="hybridMultilevel"/>
    <w:tmpl w:val="9940AA1E"/>
    <w:lvl w:ilvl="0" w:tplc="48E616A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20"/>
  </w:num>
  <w:num w:numId="5">
    <w:abstractNumId w:val="7"/>
  </w:num>
  <w:num w:numId="6">
    <w:abstractNumId w:val="17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22"/>
  </w:num>
  <w:num w:numId="12">
    <w:abstractNumId w:val="9"/>
  </w:num>
  <w:num w:numId="13">
    <w:abstractNumId w:val="15"/>
  </w:num>
  <w:num w:numId="14">
    <w:abstractNumId w:val="0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5"/>
  </w:num>
  <w:num w:numId="20">
    <w:abstractNumId w:val="21"/>
  </w:num>
  <w:num w:numId="21">
    <w:abstractNumId w:val="8"/>
  </w:num>
  <w:num w:numId="22">
    <w:abstractNumId w:val="19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01"/>
    <w:rsid w:val="0000171E"/>
    <w:rsid w:val="00005551"/>
    <w:rsid w:val="00010022"/>
    <w:rsid w:val="00015764"/>
    <w:rsid w:val="00041ECB"/>
    <w:rsid w:val="00046476"/>
    <w:rsid w:val="00062C88"/>
    <w:rsid w:val="00071D52"/>
    <w:rsid w:val="00072576"/>
    <w:rsid w:val="00072666"/>
    <w:rsid w:val="000777F1"/>
    <w:rsid w:val="000844D8"/>
    <w:rsid w:val="00087EC9"/>
    <w:rsid w:val="00093340"/>
    <w:rsid w:val="000A3BD6"/>
    <w:rsid w:val="000C230C"/>
    <w:rsid w:val="000C61A6"/>
    <w:rsid w:val="000C7723"/>
    <w:rsid w:val="000E1472"/>
    <w:rsid w:val="000E1862"/>
    <w:rsid w:val="000E6D83"/>
    <w:rsid w:val="000F17AA"/>
    <w:rsid w:val="00105084"/>
    <w:rsid w:val="00117E8B"/>
    <w:rsid w:val="001241F4"/>
    <w:rsid w:val="00142F0C"/>
    <w:rsid w:val="00151BE2"/>
    <w:rsid w:val="00175ED3"/>
    <w:rsid w:val="00176405"/>
    <w:rsid w:val="00180A22"/>
    <w:rsid w:val="00181ED6"/>
    <w:rsid w:val="001916CA"/>
    <w:rsid w:val="001A3AE6"/>
    <w:rsid w:val="001A430D"/>
    <w:rsid w:val="001C7E6C"/>
    <w:rsid w:val="001F38B3"/>
    <w:rsid w:val="001F4C0B"/>
    <w:rsid w:val="002060B1"/>
    <w:rsid w:val="00214368"/>
    <w:rsid w:val="00240AB1"/>
    <w:rsid w:val="002509F3"/>
    <w:rsid w:val="00256579"/>
    <w:rsid w:val="00262E08"/>
    <w:rsid w:val="00262E85"/>
    <w:rsid w:val="002673D2"/>
    <w:rsid w:val="00272F6F"/>
    <w:rsid w:val="00275DA3"/>
    <w:rsid w:val="0028769B"/>
    <w:rsid w:val="00287758"/>
    <w:rsid w:val="002A2BE5"/>
    <w:rsid w:val="002A4AF6"/>
    <w:rsid w:val="002C59B2"/>
    <w:rsid w:val="002D49F3"/>
    <w:rsid w:val="002F7651"/>
    <w:rsid w:val="00327F92"/>
    <w:rsid w:val="00337904"/>
    <w:rsid w:val="00341E66"/>
    <w:rsid w:val="0034766E"/>
    <w:rsid w:val="00351901"/>
    <w:rsid w:val="00356A52"/>
    <w:rsid w:val="00387DF9"/>
    <w:rsid w:val="00395309"/>
    <w:rsid w:val="003B7407"/>
    <w:rsid w:val="003B7E05"/>
    <w:rsid w:val="003C5EC5"/>
    <w:rsid w:val="003C698A"/>
    <w:rsid w:val="003D1D43"/>
    <w:rsid w:val="003D23F4"/>
    <w:rsid w:val="003E0FC1"/>
    <w:rsid w:val="003E1155"/>
    <w:rsid w:val="003E4F61"/>
    <w:rsid w:val="003F5935"/>
    <w:rsid w:val="00401EBD"/>
    <w:rsid w:val="0040577B"/>
    <w:rsid w:val="00406FFE"/>
    <w:rsid w:val="0041681F"/>
    <w:rsid w:val="004213B8"/>
    <w:rsid w:val="00422431"/>
    <w:rsid w:val="0043135E"/>
    <w:rsid w:val="004430ED"/>
    <w:rsid w:val="0046636B"/>
    <w:rsid w:val="00485238"/>
    <w:rsid w:val="004867E0"/>
    <w:rsid w:val="00487C39"/>
    <w:rsid w:val="00493D31"/>
    <w:rsid w:val="004966FB"/>
    <w:rsid w:val="004C7F9F"/>
    <w:rsid w:val="004D392D"/>
    <w:rsid w:val="004F4E91"/>
    <w:rsid w:val="00514D09"/>
    <w:rsid w:val="0051514D"/>
    <w:rsid w:val="005310F4"/>
    <w:rsid w:val="00542BBD"/>
    <w:rsid w:val="00553A73"/>
    <w:rsid w:val="00566396"/>
    <w:rsid w:val="0058157D"/>
    <w:rsid w:val="00595F9D"/>
    <w:rsid w:val="005B4C04"/>
    <w:rsid w:val="005B7B87"/>
    <w:rsid w:val="005F086B"/>
    <w:rsid w:val="005F3E88"/>
    <w:rsid w:val="00607DF4"/>
    <w:rsid w:val="00627F18"/>
    <w:rsid w:val="00647B0C"/>
    <w:rsid w:val="00661815"/>
    <w:rsid w:val="00665C9A"/>
    <w:rsid w:val="00674F99"/>
    <w:rsid w:val="006925DE"/>
    <w:rsid w:val="00696FFD"/>
    <w:rsid w:val="006A6696"/>
    <w:rsid w:val="006C096C"/>
    <w:rsid w:val="006C4D3E"/>
    <w:rsid w:val="006C5DC0"/>
    <w:rsid w:val="006D40F8"/>
    <w:rsid w:val="006E213B"/>
    <w:rsid w:val="006E72EC"/>
    <w:rsid w:val="006F43F6"/>
    <w:rsid w:val="00701C94"/>
    <w:rsid w:val="00704759"/>
    <w:rsid w:val="00706F3F"/>
    <w:rsid w:val="00722749"/>
    <w:rsid w:val="00731AEB"/>
    <w:rsid w:val="007348ED"/>
    <w:rsid w:val="00737971"/>
    <w:rsid w:val="00741417"/>
    <w:rsid w:val="00750159"/>
    <w:rsid w:val="00762360"/>
    <w:rsid w:val="00767B2C"/>
    <w:rsid w:val="00783BDB"/>
    <w:rsid w:val="007979BC"/>
    <w:rsid w:val="007A451D"/>
    <w:rsid w:val="007A4C94"/>
    <w:rsid w:val="007A526E"/>
    <w:rsid w:val="007C7E4B"/>
    <w:rsid w:val="007D2432"/>
    <w:rsid w:val="007E55B0"/>
    <w:rsid w:val="007F03EA"/>
    <w:rsid w:val="00801C9E"/>
    <w:rsid w:val="008048A4"/>
    <w:rsid w:val="00815780"/>
    <w:rsid w:val="00822A63"/>
    <w:rsid w:val="008274B6"/>
    <w:rsid w:val="00832A32"/>
    <w:rsid w:val="008331EC"/>
    <w:rsid w:val="00840613"/>
    <w:rsid w:val="00842D19"/>
    <w:rsid w:val="0086047E"/>
    <w:rsid w:val="008742EC"/>
    <w:rsid w:val="0087587B"/>
    <w:rsid w:val="008803CA"/>
    <w:rsid w:val="00882128"/>
    <w:rsid w:val="008836B6"/>
    <w:rsid w:val="00892712"/>
    <w:rsid w:val="008D11D4"/>
    <w:rsid w:val="008F4236"/>
    <w:rsid w:val="008F4863"/>
    <w:rsid w:val="00902621"/>
    <w:rsid w:val="00904396"/>
    <w:rsid w:val="00904CA7"/>
    <w:rsid w:val="00905D29"/>
    <w:rsid w:val="009303E1"/>
    <w:rsid w:val="00930AB3"/>
    <w:rsid w:val="00942EF5"/>
    <w:rsid w:val="00947055"/>
    <w:rsid w:val="00950004"/>
    <w:rsid w:val="00954774"/>
    <w:rsid w:val="00966AB8"/>
    <w:rsid w:val="00967B34"/>
    <w:rsid w:val="00972026"/>
    <w:rsid w:val="00975CA6"/>
    <w:rsid w:val="009A3CD3"/>
    <w:rsid w:val="009A436F"/>
    <w:rsid w:val="009B635F"/>
    <w:rsid w:val="009B6E89"/>
    <w:rsid w:val="009B7CE3"/>
    <w:rsid w:val="009C186C"/>
    <w:rsid w:val="009D2A7E"/>
    <w:rsid w:val="009D59D0"/>
    <w:rsid w:val="009D6774"/>
    <w:rsid w:val="009E6864"/>
    <w:rsid w:val="00A0110B"/>
    <w:rsid w:val="00A04888"/>
    <w:rsid w:val="00A06DBE"/>
    <w:rsid w:val="00A13088"/>
    <w:rsid w:val="00A16EF5"/>
    <w:rsid w:val="00A24D6F"/>
    <w:rsid w:val="00A4293D"/>
    <w:rsid w:val="00A7009E"/>
    <w:rsid w:val="00A7775E"/>
    <w:rsid w:val="00A81111"/>
    <w:rsid w:val="00A82AED"/>
    <w:rsid w:val="00A86713"/>
    <w:rsid w:val="00A91328"/>
    <w:rsid w:val="00AC2C46"/>
    <w:rsid w:val="00AF2E01"/>
    <w:rsid w:val="00B008B7"/>
    <w:rsid w:val="00B06BCB"/>
    <w:rsid w:val="00B1077C"/>
    <w:rsid w:val="00B16CF2"/>
    <w:rsid w:val="00B21CFE"/>
    <w:rsid w:val="00B329E7"/>
    <w:rsid w:val="00B350CE"/>
    <w:rsid w:val="00B42B56"/>
    <w:rsid w:val="00B430A7"/>
    <w:rsid w:val="00B43D82"/>
    <w:rsid w:val="00B44CC4"/>
    <w:rsid w:val="00B46795"/>
    <w:rsid w:val="00B7072B"/>
    <w:rsid w:val="00B9502A"/>
    <w:rsid w:val="00BC5A53"/>
    <w:rsid w:val="00BC7B34"/>
    <w:rsid w:val="00BD7268"/>
    <w:rsid w:val="00BE1904"/>
    <w:rsid w:val="00C001EA"/>
    <w:rsid w:val="00C06100"/>
    <w:rsid w:val="00C1279A"/>
    <w:rsid w:val="00C15CB6"/>
    <w:rsid w:val="00C2442D"/>
    <w:rsid w:val="00C26AE3"/>
    <w:rsid w:val="00C27C58"/>
    <w:rsid w:val="00C37C0A"/>
    <w:rsid w:val="00C50177"/>
    <w:rsid w:val="00C57C25"/>
    <w:rsid w:val="00C7666A"/>
    <w:rsid w:val="00C949A0"/>
    <w:rsid w:val="00C956E1"/>
    <w:rsid w:val="00C95AD3"/>
    <w:rsid w:val="00CA220E"/>
    <w:rsid w:val="00CA6EEC"/>
    <w:rsid w:val="00CA7536"/>
    <w:rsid w:val="00CB1C62"/>
    <w:rsid w:val="00CB4166"/>
    <w:rsid w:val="00CC3FDB"/>
    <w:rsid w:val="00CC5F73"/>
    <w:rsid w:val="00CC7AC9"/>
    <w:rsid w:val="00CC7FD9"/>
    <w:rsid w:val="00CD2F90"/>
    <w:rsid w:val="00CE1B6F"/>
    <w:rsid w:val="00CE6330"/>
    <w:rsid w:val="00D06720"/>
    <w:rsid w:val="00D116F8"/>
    <w:rsid w:val="00D313EF"/>
    <w:rsid w:val="00D31480"/>
    <w:rsid w:val="00D36A14"/>
    <w:rsid w:val="00D40AC0"/>
    <w:rsid w:val="00D41529"/>
    <w:rsid w:val="00D46E84"/>
    <w:rsid w:val="00D478DD"/>
    <w:rsid w:val="00D479CA"/>
    <w:rsid w:val="00D47DB2"/>
    <w:rsid w:val="00D53910"/>
    <w:rsid w:val="00D549C8"/>
    <w:rsid w:val="00D86887"/>
    <w:rsid w:val="00D908B5"/>
    <w:rsid w:val="00D90921"/>
    <w:rsid w:val="00D91ECF"/>
    <w:rsid w:val="00D93442"/>
    <w:rsid w:val="00D9514B"/>
    <w:rsid w:val="00D96446"/>
    <w:rsid w:val="00DA6A55"/>
    <w:rsid w:val="00DB480D"/>
    <w:rsid w:val="00DC6123"/>
    <w:rsid w:val="00DC6B7C"/>
    <w:rsid w:val="00DC7F2D"/>
    <w:rsid w:val="00E02069"/>
    <w:rsid w:val="00E031A0"/>
    <w:rsid w:val="00E04C63"/>
    <w:rsid w:val="00E204FC"/>
    <w:rsid w:val="00E22B57"/>
    <w:rsid w:val="00E450B4"/>
    <w:rsid w:val="00E50AC6"/>
    <w:rsid w:val="00E5405D"/>
    <w:rsid w:val="00E55CF4"/>
    <w:rsid w:val="00E637D8"/>
    <w:rsid w:val="00E7158C"/>
    <w:rsid w:val="00E73395"/>
    <w:rsid w:val="00E814F9"/>
    <w:rsid w:val="00E82081"/>
    <w:rsid w:val="00E84BE7"/>
    <w:rsid w:val="00E85544"/>
    <w:rsid w:val="00EA4E9D"/>
    <w:rsid w:val="00EA576B"/>
    <w:rsid w:val="00EC2CC6"/>
    <w:rsid w:val="00EC4CED"/>
    <w:rsid w:val="00ED479F"/>
    <w:rsid w:val="00EE610A"/>
    <w:rsid w:val="00EF5B0B"/>
    <w:rsid w:val="00F20AFD"/>
    <w:rsid w:val="00F20DFA"/>
    <w:rsid w:val="00F22F88"/>
    <w:rsid w:val="00F35BB0"/>
    <w:rsid w:val="00F36BD8"/>
    <w:rsid w:val="00F41DEE"/>
    <w:rsid w:val="00F43E0C"/>
    <w:rsid w:val="00F43FC4"/>
    <w:rsid w:val="00F4517E"/>
    <w:rsid w:val="00F6646B"/>
    <w:rsid w:val="00F66648"/>
    <w:rsid w:val="00F7305F"/>
    <w:rsid w:val="00F75E5D"/>
    <w:rsid w:val="00F81574"/>
    <w:rsid w:val="00F876C7"/>
    <w:rsid w:val="00F95563"/>
    <w:rsid w:val="00FA6CD0"/>
    <w:rsid w:val="00FC11C4"/>
    <w:rsid w:val="00FC1799"/>
    <w:rsid w:val="00FC2E4B"/>
    <w:rsid w:val="00FC3859"/>
    <w:rsid w:val="00FC3D8A"/>
    <w:rsid w:val="00FE2528"/>
    <w:rsid w:val="00FF3CCE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806BF3-366D-4560-8182-74D8092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2431"/>
    <w:pPr>
      <w:numPr>
        <w:numId w:val="9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2431"/>
    <w:pPr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431"/>
    <w:pPr>
      <w:numPr>
        <w:ilvl w:val="2"/>
        <w:numId w:val="9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431"/>
    <w:pPr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2431"/>
    <w:pPr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2431"/>
    <w:pPr>
      <w:numPr>
        <w:ilvl w:val="5"/>
        <w:numId w:val="9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2431"/>
    <w:pPr>
      <w:numPr>
        <w:ilvl w:val="6"/>
        <w:numId w:val="9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2431"/>
    <w:pPr>
      <w:numPr>
        <w:ilvl w:val="7"/>
        <w:numId w:val="9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2431"/>
    <w:pPr>
      <w:numPr>
        <w:ilvl w:val="8"/>
        <w:numId w:val="9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2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F2E01"/>
  </w:style>
  <w:style w:type="paragraph" w:styleId="Pieddepage">
    <w:name w:val="footer"/>
    <w:basedOn w:val="Normal"/>
    <w:link w:val="PieddepageCar"/>
    <w:uiPriority w:val="99"/>
    <w:unhideWhenUsed/>
    <w:rsid w:val="00AF2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01"/>
  </w:style>
  <w:style w:type="paragraph" w:styleId="Textedebulles">
    <w:name w:val="Balloon Text"/>
    <w:basedOn w:val="Normal"/>
    <w:link w:val="TextedebullesCar"/>
    <w:uiPriority w:val="99"/>
    <w:semiHidden/>
    <w:unhideWhenUsed/>
    <w:rsid w:val="00AF2E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E0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2243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243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422431"/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22431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22431"/>
    <w:rPr>
      <w:rFonts w:asciiTheme="majorHAnsi" w:eastAsiaTheme="majorEastAsia" w:hAnsiTheme="majorHAnsi" w:cstheme="majorBidi"/>
      <w:b/>
      <w:bCs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4224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4224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22431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22431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224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24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24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422431"/>
    <w:rPr>
      <w:b/>
      <w:bCs/>
    </w:rPr>
  </w:style>
  <w:style w:type="character" w:styleId="Accentuation">
    <w:name w:val="Emphasis"/>
    <w:uiPriority w:val="20"/>
    <w:qFormat/>
    <w:rsid w:val="004224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42243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224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22431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2243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4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431"/>
    <w:rPr>
      <w:b/>
      <w:bCs/>
      <w:i/>
      <w:iCs/>
    </w:rPr>
  </w:style>
  <w:style w:type="character" w:styleId="Emphaseple">
    <w:name w:val="Subtle Emphasis"/>
    <w:uiPriority w:val="19"/>
    <w:qFormat/>
    <w:rsid w:val="00422431"/>
    <w:rPr>
      <w:i/>
      <w:iCs/>
    </w:rPr>
  </w:style>
  <w:style w:type="character" w:styleId="Emphaseintense">
    <w:name w:val="Intense Emphasis"/>
    <w:uiPriority w:val="21"/>
    <w:qFormat/>
    <w:rsid w:val="00422431"/>
    <w:rPr>
      <w:b/>
      <w:bCs/>
    </w:rPr>
  </w:style>
  <w:style w:type="character" w:styleId="Rfrenceple">
    <w:name w:val="Subtle Reference"/>
    <w:uiPriority w:val="31"/>
    <w:qFormat/>
    <w:rsid w:val="00422431"/>
    <w:rPr>
      <w:smallCaps/>
    </w:rPr>
  </w:style>
  <w:style w:type="character" w:styleId="Rfrenceintense">
    <w:name w:val="Intense Reference"/>
    <w:uiPriority w:val="32"/>
    <w:qFormat/>
    <w:rsid w:val="00422431"/>
    <w:rPr>
      <w:smallCaps/>
      <w:spacing w:val="5"/>
      <w:u w:val="single"/>
    </w:rPr>
  </w:style>
  <w:style w:type="character" w:styleId="Titredulivre">
    <w:name w:val="Book Title"/>
    <w:uiPriority w:val="33"/>
    <w:qFormat/>
    <w:rsid w:val="0042243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243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04C6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4C6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E04C6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C7AC9"/>
    <w:rPr>
      <w:color w:val="808080"/>
    </w:rPr>
  </w:style>
  <w:style w:type="table" w:styleId="Grilledutableau">
    <w:name w:val="Table Grid"/>
    <w:basedOn w:val="TableauNormal"/>
    <w:uiPriority w:val="59"/>
    <w:rsid w:val="0001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3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392D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D392D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8769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7B67-D46D-4F9B-A4AA-D9FE6D3F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1215</Words>
  <Characters>8211</Characters>
  <Application>Microsoft Office Word</Application>
  <DocSecurity>0</DocSecurity>
  <Lines>68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4</cp:revision>
  <cp:lastPrinted>2016-08-09T13:09:00Z</cp:lastPrinted>
  <dcterms:created xsi:type="dcterms:W3CDTF">2016-08-09T13:07:00Z</dcterms:created>
  <dcterms:modified xsi:type="dcterms:W3CDTF">2016-08-09T13:10:00Z</dcterms:modified>
</cp:coreProperties>
</file>