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D89F4" w14:textId="77777777" w:rsidR="009B57EB" w:rsidRDefault="009B57EB" w:rsidP="009B57EB">
      <w:pPr>
        <w:pStyle w:val="Titre1"/>
      </w:pPr>
      <w:r>
        <w:t>Dérivées : Première S</w:t>
      </w:r>
    </w:p>
    <w:p w14:paraId="57E225BD" w14:textId="77777777" w:rsidR="009B57EB" w:rsidRDefault="009B57EB" w:rsidP="009B57EB">
      <w:pPr>
        <w:pStyle w:val="Titre2"/>
      </w:pPr>
      <w:r>
        <w:t>Fonctions usuelles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948"/>
        <w:gridCol w:w="1865"/>
        <w:gridCol w:w="1935"/>
        <w:gridCol w:w="1751"/>
        <w:gridCol w:w="1789"/>
      </w:tblGrid>
      <w:tr w:rsidR="009B57EB" w14:paraId="35DDE70D" w14:textId="77777777" w:rsidTr="009B57EB">
        <w:trPr>
          <w:trHeight w:val="397"/>
          <w:jc w:val="center"/>
        </w:trPr>
        <w:tc>
          <w:tcPr>
            <w:tcW w:w="1948" w:type="dxa"/>
            <w:vAlign w:val="center"/>
          </w:tcPr>
          <w:p w14:paraId="19CEA42C" w14:textId="77777777" w:rsidR="009B57EB" w:rsidRPr="00E548B3" w:rsidRDefault="009B57EB" w:rsidP="00923C8C">
            <w:pPr>
              <w:jc w:val="center"/>
              <w:rPr>
                <w:b/>
                <w:sz w:val="18"/>
                <w:szCs w:val="18"/>
              </w:rPr>
            </w:pPr>
            <w:r w:rsidRPr="00E548B3">
              <w:rPr>
                <w:b/>
                <w:sz w:val="18"/>
                <w:szCs w:val="18"/>
              </w:rPr>
              <w:t>Fonction</w:t>
            </w:r>
          </w:p>
        </w:tc>
        <w:tc>
          <w:tcPr>
            <w:tcW w:w="1865" w:type="dxa"/>
            <w:vAlign w:val="center"/>
          </w:tcPr>
          <w:p w14:paraId="277CDDAA" w14:textId="77777777" w:rsidR="009B57EB" w:rsidRPr="00E548B3" w:rsidRDefault="009B57EB" w:rsidP="00923C8C">
            <w:pPr>
              <w:jc w:val="center"/>
              <w:rPr>
                <w:b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</m:oMath>
            </m:oMathPara>
          </w:p>
        </w:tc>
        <w:tc>
          <w:tcPr>
            <w:tcW w:w="1935" w:type="dxa"/>
            <w:vAlign w:val="center"/>
          </w:tcPr>
          <w:p w14:paraId="7C5086A4" w14:textId="77777777" w:rsidR="009B57EB" w:rsidRPr="00E548B3" w:rsidRDefault="009B57EB" w:rsidP="00923C8C">
            <w:pPr>
              <w:jc w:val="center"/>
              <w:rPr>
                <w:b/>
                <w:sz w:val="18"/>
                <w:szCs w:val="18"/>
              </w:rPr>
            </w:pPr>
            <w:r w:rsidRPr="00E548B3">
              <w:rPr>
                <w:b/>
                <w:sz w:val="18"/>
                <w:szCs w:val="18"/>
              </w:rPr>
              <w:t>Définie sur…</w:t>
            </w:r>
          </w:p>
        </w:tc>
        <w:tc>
          <w:tcPr>
            <w:tcW w:w="1751" w:type="dxa"/>
            <w:vAlign w:val="center"/>
          </w:tcPr>
          <w:p w14:paraId="384A3126" w14:textId="77777777" w:rsidR="009B57EB" w:rsidRPr="00E548B3" w:rsidRDefault="009B57EB" w:rsidP="00923C8C">
            <w:pPr>
              <w:jc w:val="center"/>
              <w:rPr>
                <w:rFonts w:ascii="Calibri" w:eastAsia="Times New Roman" w:hAnsi="Calibri" w:cs="Times New Roman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E548B3">
              <w:rPr>
                <w:b/>
                <w:sz w:val="18"/>
                <w:szCs w:val="18"/>
              </w:rPr>
              <w:t>érivable sur…</w:t>
            </w:r>
          </w:p>
        </w:tc>
        <w:tc>
          <w:tcPr>
            <w:tcW w:w="1789" w:type="dxa"/>
            <w:vAlign w:val="center"/>
          </w:tcPr>
          <w:p w14:paraId="114C441E" w14:textId="77777777" w:rsidR="009B57EB" w:rsidRPr="00E548B3" w:rsidRDefault="009B57EB" w:rsidP="00923C8C">
            <w:pPr>
              <w:jc w:val="center"/>
              <w:rPr>
                <w:b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f'</m:t>
                </m:r>
              </m:oMath>
            </m:oMathPara>
          </w:p>
        </w:tc>
      </w:tr>
      <w:tr w:rsidR="009B57EB" w14:paraId="3D474903" w14:textId="77777777" w:rsidTr="009B57EB">
        <w:trPr>
          <w:trHeight w:val="454"/>
          <w:jc w:val="center"/>
        </w:trPr>
        <w:tc>
          <w:tcPr>
            <w:tcW w:w="1948" w:type="dxa"/>
            <w:vAlign w:val="center"/>
          </w:tcPr>
          <w:p w14:paraId="1CF5A163" w14:textId="77777777" w:rsidR="009B57EB" w:rsidRDefault="009B57EB" w:rsidP="0092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Constante</w:t>
            </w:r>
          </w:p>
        </w:tc>
        <w:tc>
          <w:tcPr>
            <w:tcW w:w="1865" w:type="dxa"/>
            <w:vAlign w:val="center"/>
          </w:tcPr>
          <w:p w14:paraId="163D0745" w14:textId="77777777" w:rsidR="009B57EB" w:rsidRDefault="00756D6E" w:rsidP="00923C8C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=b</m:t>
                </m:r>
              </m:oMath>
            </m:oMathPara>
          </w:p>
        </w:tc>
        <w:tc>
          <w:tcPr>
            <w:tcW w:w="1935" w:type="dxa"/>
            <w:vAlign w:val="center"/>
          </w:tcPr>
          <w:p w14:paraId="3E4C8D4D" w14:textId="77777777" w:rsidR="009B57EB" w:rsidRDefault="00756D6E" w:rsidP="00923C8C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18"/>
                  </w:rPr>
                  <m:t>R</m:t>
                </m:r>
              </m:oMath>
            </m:oMathPara>
          </w:p>
        </w:tc>
        <w:tc>
          <w:tcPr>
            <w:tcW w:w="1751" w:type="dxa"/>
            <w:vAlign w:val="center"/>
          </w:tcPr>
          <w:p w14:paraId="19D59565" w14:textId="77777777" w:rsidR="009B57EB" w:rsidRDefault="00756D6E" w:rsidP="00923C8C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18"/>
                  </w:rPr>
                  <m:t>R</m:t>
                </m:r>
              </m:oMath>
            </m:oMathPara>
          </w:p>
        </w:tc>
        <w:tc>
          <w:tcPr>
            <w:tcW w:w="1789" w:type="dxa"/>
            <w:vAlign w:val="center"/>
          </w:tcPr>
          <w:p w14:paraId="31D1160A" w14:textId="77777777" w:rsidR="009B57EB" w:rsidRPr="00756D6E" w:rsidRDefault="009B57EB" w:rsidP="00923C8C">
            <w:pPr>
              <w:jc w:val="center"/>
              <w:rPr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=0</m:t>
                </m:r>
              </m:oMath>
            </m:oMathPara>
          </w:p>
        </w:tc>
      </w:tr>
      <w:tr w:rsidR="009B57EB" w14:paraId="32150541" w14:textId="77777777" w:rsidTr="009B57EB">
        <w:trPr>
          <w:trHeight w:val="454"/>
          <w:jc w:val="center"/>
        </w:trPr>
        <w:tc>
          <w:tcPr>
            <w:tcW w:w="1948" w:type="dxa"/>
            <w:vAlign w:val="center"/>
          </w:tcPr>
          <w:p w14:paraId="72C8C796" w14:textId="77777777" w:rsidR="009B57EB" w:rsidRDefault="009B57EB" w:rsidP="0092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linéaire</w:t>
            </w:r>
          </w:p>
        </w:tc>
        <w:tc>
          <w:tcPr>
            <w:tcW w:w="1865" w:type="dxa"/>
            <w:vAlign w:val="center"/>
          </w:tcPr>
          <w:p w14:paraId="1B9DBAFB" w14:textId="77777777" w:rsidR="009B57EB" w:rsidRDefault="00756D6E" w:rsidP="00923C8C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=mx</m:t>
                </m:r>
              </m:oMath>
            </m:oMathPara>
          </w:p>
        </w:tc>
        <w:tc>
          <w:tcPr>
            <w:tcW w:w="1935" w:type="dxa"/>
            <w:vAlign w:val="center"/>
          </w:tcPr>
          <w:p w14:paraId="0D1B01D5" w14:textId="77777777" w:rsidR="009B57EB" w:rsidRDefault="00756D6E" w:rsidP="00923C8C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18"/>
                  </w:rPr>
                  <m:t>R</m:t>
                </m:r>
              </m:oMath>
            </m:oMathPara>
          </w:p>
        </w:tc>
        <w:tc>
          <w:tcPr>
            <w:tcW w:w="1751" w:type="dxa"/>
            <w:vAlign w:val="center"/>
          </w:tcPr>
          <w:p w14:paraId="60220944" w14:textId="77777777" w:rsidR="009B57EB" w:rsidRDefault="00756D6E" w:rsidP="00923C8C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18"/>
                  </w:rPr>
                  <m:t>R</m:t>
                </m:r>
              </m:oMath>
            </m:oMathPara>
          </w:p>
        </w:tc>
        <w:tc>
          <w:tcPr>
            <w:tcW w:w="1789" w:type="dxa"/>
            <w:vAlign w:val="center"/>
          </w:tcPr>
          <w:p w14:paraId="14CA5B16" w14:textId="77777777" w:rsidR="009B57EB" w:rsidRPr="00756D6E" w:rsidRDefault="009B57EB" w:rsidP="00923C8C">
            <w:pPr>
              <w:jc w:val="center"/>
              <w:rPr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=m</m:t>
                </m:r>
              </m:oMath>
            </m:oMathPara>
          </w:p>
        </w:tc>
      </w:tr>
      <w:tr w:rsidR="009B57EB" w14:paraId="339B3F5F" w14:textId="77777777" w:rsidTr="009B57EB">
        <w:trPr>
          <w:trHeight w:val="454"/>
          <w:jc w:val="center"/>
        </w:trPr>
        <w:tc>
          <w:tcPr>
            <w:tcW w:w="1948" w:type="dxa"/>
            <w:vAlign w:val="center"/>
          </w:tcPr>
          <w:p w14:paraId="6B77532C" w14:textId="77777777" w:rsidR="009B57EB" w:rsidRDefault="009B57EB" w:rsidP="0092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Affine</w:t>
            </w:r>
          </w:p>
        </w:tc>
        <w:tc>
          <w:tcPr>
            <w:tcW w:w="1865" w:type="dxa"/>
            <w:vAlign w:val="center"/>
          </w:tcPr>
          <w:p w14:paraId="5BBEA08A" w14:textId="77777777" w:rsidR="009B57EB" w:rsidRDefault="00756D6E" w:rsidP="00923C8C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=mx+p</m:t>
                </m:r>
              </m:oMath>
            </m:oMathPara>
          </w:p>
        </w:tc>
        <w:tc>
          <w:tcPr>
            <w:tcW w:w="1935" w:type="dxa"/>
            <w:vAlign w:val="center"/>
          </w:tcPr>
          <w:p w14:paraId="3B21BB27" w14:textId="77777777" w:rsidR="009B57EB" w:rsidRDefault="00756D6E" w:rsidP="00923C8C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18"/>
                  </w:rPr>
                  <m:t>R</m:t>
                </m:r>
              </m:oMath>
            </m:oMathPara>
          </w:p>
        </w:tc>
        <w:tc>
          <w:tcPr>
            <w:tcW w:w="1751" w:type="dxa"/>
            <w:vAlign w:val="center"/>
          </w:tcPr>
          <w:p w14:paraId="1815AC06" w14:textId="77777777" w:rsidR="009B57EB" w:rsidRDefault="00756D6E" w:rsidP="00923C8C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18"/>
                  </w:rPr>
                  <m:t>R</m:t>
                </m:r>
              </m:oMath>
            </m:oMathPara>
          </w:p>
        </w:tc>
        <w:tc>
          <w:tcPr>
            <w:tcW w:w="1789" w:type="dxa"/>
            <w:vAlign w:val="center"/>
          </w:tcPr>
          <w:p w14:paraId="12752864" w14:textId="77777777" w:rsidR="009B57EB" w:rsidRPr="00756D6E" w:rsidRDefault="009B57EB" w:rsidP="00923C8C">
            <w:pPr>
              <w:jc w:val="center"/>
              <w:rPr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=m</m:t>
                </m:r>
              </m:oMath>
            </m:oMathPara>
          </w:p>
        </w:tc>
      </w:tr>
      <w:tr w:rsidR="009B57EB" w14:paraId="0888AAF7" w14:textId="77777777" w:rsidTr="009B57EB">
        <w:trPr>
          <w:trHeight w:val="454"/>
          <w:jc w:val="center"/>
        </w:trPr>
        <w:tc>
          <w:tcPr>
            <w:tcW w:w="1948" w:type="dxa"/>
            <w:vAlign w:val="center"/>
          </w:tcPr>
          <w:p w14:paraId="65DAFE72" w14:textId="77777777" w:rsidR="009B57EB" w:rsidRDefault="009B57EB" w:rsidP="0092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Carré</w:t>
            </w:r>
          </w:p>
        </w:tc>
        <w:tc>
          <w:tcPr>
            <w:tcW w:w="1865" w:type="dxa"/>
            <w:vAlign w:val="center"/>
          </w:tcPr>
          <w:p w14:paraId="1D603A93" w14:textId="77777777" w:rsidR="009B57EB" w:rsidRDefault="00756D6E" w:rsidP="00923C8C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935" w:type="dxa"/>
            <w:vAlign w:val="center"/>
          </w:tcPr>
          <w:p w14:paraId="0FB3E71B" w14:textId="77777777" w:rsidR="009B57EB" w:rsidRDefault="00756D6E" w:rsidP="00923C8C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18"/>
                  </w:rPr>
                  <m:t>R</m:t>
                </m:r>
              </m:oMath>
            </m:oMathPara>
          </w:p>
        </w:tc>
        <w:tc>
          <w:tcPr>
            <w:tcW w:w="1751" w:type="dxa"/>
            <w:vAlign w:val="center"/>
          </w:tcPr>
          <w:p w14:paraId="03B5B826" w14:textId="77777777" w:rsidR="009B57EB" w:rsidRDefault="00756D6E" w:rsidP="00923C8C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18"/>
                  </w:rPr>
                  <m:t>R</m:t>
                </m:r>
              </m:oMath>
            </m:oMathPara>
          </w:p>
        </w:tc>
        <w:tc>
          <w:tcPr>
            <w:tcW w:w="1789" w:type="dxa"/>
            <w:vAlign w:val="center"/>
          </w:tcPr>
          <w:p w14:paraId="6D664C43" w14:textId="77777777" w:rsidR="009B57EB" w:rsidRPr="00756D6E" w:rsidRDefault="009B57EB" w:rsidP="00923C8C">
            <w:pPr>
              <w:jc w:val="center"/>
              <w:rPr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=2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x</m:t>
                </m:r>
              </m:oMath>
            </m:oMathPara>
          </w:p>
        </w:tc>
      </w:tr>
      <w:tr w:rsidR="009B57EB" w14:paraId="47E0AB27" w14:textId="77777777" w:rsidTr="009B57EB">
        <w:trPr>
          <w:trHeight w:val="454"/>
          <w:jc w:val="center"/>
        </w:trPr>
        <w:tc>
          <w:tcPr>
            <w:tcW w:w="1948" w:type="dxa"/>
            <w:vAlign w:val="center"/>
          </w:tcPr>
          <w:p w14:paraId="7E138CAF" w14:textId="77777777" w:rsidR="009B57EB" w:rsidRDefault="009B57EB" w:rsidP="0092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Cube</w:t>
            </w:r>
          </w:p>
        </w:tc>
        <w:tc>
          <w:tcPr>
            <w:tcW w:w="1865" w:type="dxa"/>
            <w:vAlign w:val="center"/>
          </w:tcPr>
          <w:p w14:paraId="4F09164D" w14:textId="77777777" w:rsidR="009B57EB" w:rsidRDefault="00756D6E" w:rsidP="00923C8C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935" w:type="dxa"/>
            <w:vAlign w:val="center"/>
          </w:tcPr>
          <w:p w14:paraId="2AA96436" w14:textId="77777777" w:rsidR="009B57EB" w:rsidRDefault="00756D6E" w:rsidP="00923C8C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18"/>
                  </w:rPr>
                  <m:t>R</m:t>
                </m:r>
              </m:oMath>
            </m:oMathPara>
          </w:p>
        </w:tc>
        <w:tc>
          <w:tcPr>
            <w:tcW w:w="1751" w:type="dxa"/>
            <w:vAlign w:val="center"/>
          </w:tcPr>
          <w:p w14:paraId="3F763619" w14:textId="77777777" w:rsidR="009B57EB" w:rsidRDefault="00756D6E" w:rsidP="00923C8C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18"/>
                  </w:rPr>
                  <m:t>R</m:t>
                </m:r>
              </m:oMath>
            </m:oMathPara>
          </w:p>
        </w:tc>
        <w:tc>
          <w:tcPr>
            <w:tcW w:w="1789" w:type="dxa"/>
            <w:vAlign w:val="center"/>
          </w:tcPr>
          <w:p w14:paraId="350625B0" w14:textId="77777777" w:rsidR="009B57EB" w:rsidRPr="00756D6E" w:rsidRDefault="009B57EB" w:rsidP="00923C8C">
            <w:pPr>
              <w:jc w:val="center"/>
              <w:rPr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=3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</m:sup>
                </m:sSup>
              </m:oMath>
            </m:oMathPara>
          </w:p>
        </w:tc>
      </w:tr>
      <w:tr w:rsidR="009B57EB" w14:paraId="70502673" w14:textId="77777777" w:rsidTr="009B57EB">
        <w:trPr>
          <w:trHeight w:val="454"/>
          <w:jc w:val="center"/>
        </w:trPr>
        <w:tc>
          <w:tcPr>
            <w:tcW w:w="1948" w:type="dxa"/>
            <w:vAlign w:val="center"/>
          </w:tcPr>
          <w:p w14:paraId="1112C552" w14:textId="77777777" w:rsidR="009B57EB" w:rsidRDefault="009B57EB" w:rsidP="0092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Puissance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p∈</m:t>
              </m:r>
              <m:sSup>
                <m:sSup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ascii="Cambria Math" w:hAnsi="Cambria Math"/>
                      <w:sz w:val="18"/>
                      <w:szCs w:val="18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18"/>
                      <w:szCs w:val="18"/>
                    </w:rPr>
                    <m:t>*</m:t>
                  </m:r>
                </m:sup>
              </m:sSup>
            </m:oMath>
          </w:p>
        </w:tc>
        <w:tc>
          <w:tcPr>
            <w:tcW w:w="1865" w:type="dxa"/>
            <w:vAlign w:val="center"/>
          </w:tcPr>
          <w:p w14:paraId="18289F93" w14:textId="77777777" w:rsidR="009B57EB" w:rsidRDefault="00756D6E" w:rsidP="00923C8C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p</m:t>
                    </m:r>
                  </m:sup>
                </m:sSup>
              </m:oMath>
            </m:oMathPara>
          </w:p>
        </w:tc>
        <w:tc>
          <w:tcPr>
            <w:tcW w:w="1935" w:type="dxa"/>
            <w:vAlign w:val="center"/>
          </w:tcPr>
          <w:p w14:paraId="697E9A80" w14:textId="77777777" w:rsidR="009B57EB" w:rsidRDefault="00756D6E" w:rsidP="00923C8C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18"/>
                  </w:rPr>
                  <m:t>R</m:t>
                </m:r>
              </m:oMath>
            </m:oMathPara>
          </w:p>
        </w:tc>
        <w:tc>
          <w:tcPr>
            <w:tcW w:w="1751" w:type="dxa"/>
            <w:vAlign w:val="center"/>
          </w:tcPr>
          <w:p w14:paraId="38FA0102" w14:textId="77777777" w:rsidR="009B57EB" w:rsidRDefault="00756D6E" w:rsidP="00923C8C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  <w:sz w:val="24"/>
                    <w:szCs w:val="18"/>
                  </w:rPr>
                  <m:t>R</m:t>
                </m:r>
              </m:oMath>
            </m:oMathPara>
          </w:p>
        </w:tc>
        <w:tc>
          <w:tcPr>
            <w:tcW w:w="1789" w:type="dxa"/>
            <w:vAlign w:val="center"/>
          </w:tcPr>
          <w:p w14:paraId="6A0581C4" w14:textId="77777777" w:rsidR="009B57EB" w:rsidRPr="00756D6E" w:rsidRDefault="009B57EB" w:rsidP="00923C8C">
            <w:pPr>
              <w:jc w:val="center"/>
              <w:rPr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=p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p-1</m:t>
                    </m:r>
                  </m:sup>
                </m:sSup>
              </m:oMath>
            </m:oMathPara>
          </w:p>
        </w:tc>
      </w:tr>
      <w:tr w:rsidR="009B57EB" w14:paraId="3EA658AA" w14:textId="77777777" w:rsidTr="009B57EB">
        <w:trPr>
          <w:trHeight w:val="454"/>
          <w:jc w:val="center"/>
        </w:trPr>
        <w:tc>
          <w:tcPr>
            <w:tcW w:w="1948" w:type="dxa"/>
            <w:vAlign w:val="center"/>
          </w:tcPr>
          <w:p w14:paraId="4DDFF958" w14:textId="77777777" w:rsidR="009B57EB" w:rsidRDefault="009B57EB" w:rsidP="0092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Inverse</w:t>
            </w:r>
          </w:p>
        </w:tc>
        <w:tc>
          <w:tcPr>
            <w:tcW w:w="1865" w:type="dxa"/>
            <w:vAlign w:val="center"/>
          </w:tcPr>
          <w:p w14:paraId="246D90A5" w14:textId="77777777" w:rsidR="009B57EB" w:rsidRPr="004A7860" w:rsidRDefault="00756D6E" w:rsidP="00923C8C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1935" w:type="dxa"/>
            <w:vAlign w:val="center"/>
          </w:tcPr>
          <w:p w14:paraId="1A52BE18" w14:textId="77777777" w:rsidR="009B57EB" w:rsidRDefault="009B57EB" w:rsidP="00923C8C">
            <w:pPr>
              <w:jc w:val="center"/>
              <w:rPr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18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  <w:szCs w:val="1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18"/>
                      </w:rPr>
                      <m:t>*</m:t>
                    </m:r>
                  </m:sup>
                </m:sSup>
              </m:oMath>
            </m:oMathPara>
          </w:p>
        </w:tc>
        <w:tc>
          <w:tcPr>
            <w:tcW w:w="1751" w:type="dxa"/>
            <w:vAlign w:val="center"/>
          </w:tcPr>
          <w:p w14:paraId="73536260" w14:textId="77777777" w:rsidR="009B57EB" w:rsidRDefault="009B57EB" w:rsidP="00923C8C">
            <w:pPr>
              <w:jc w:val="center"/>
              <w:rPr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18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  <w:szCs w:val="1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18"/>
                      </w:rPr>
                      <m:t>*</m:t>
                    </m:r>
                  </m:sup>
                </m:sSup>
              </m:oMath>
            </m:oMathPara>
          </w:p>
        </w:tc>
        <w:tc>
          <w:tcPr>
            <w:tcW w:w="1789" w:type="dxa"/>
            <w:vAlign w:val="center"/>
          </w:tcPr>
          <w:p w14:paraId="60F1FDE6" w14:textId="77777777" w:rsidR="009B57EB" w:rsidRPr="00756D6E" w:rsidRDefault="009B57EB" w:rsidP="00923C8C">
            <w:pPr>
              <w:jc w:val="center"/>
              <w:rPr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9B57EB" w14:paraId="68BBEA61" w14:textId="77777777" w:rsidTr="009B57EB">
        <w:trPr>
          <w:trHeight w:val="454"/>
          <w:jc w:val="center"/>
        </w:trPr>
        <w:tc>
          <w:tcPr>
            <w:tcW w:w="1948" w:type="dxa"/>
            <w:vAlign w:val="center"/>
          </w:tcPr>
          <w:p w14:paraId="0EA4521E" w14:textId="77777777" w:rsidR="009B57EB" w:rsidRDefault="009B57EB" w:rsidP="00923C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Racine carrée</w:t>
            </w:r>
          </w:p>
        </w:tc>
        <w:tc>
          <w:tcPr>
            <w:tcW w:w="1865" w:type="dxa"/>
            <w:vAlign w:val="center"/>
          </w:tcPr>
          <w:p w14:paraId="50EF1300" w14:textId="77777777" w:rsidR="009B57EB" w:rsidRDefault="00756D6E" w:rsidP="00923C8C">
            <w:pPr>
              <w:jc w:val="center"/>
              <w:rPr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935" w:type="dxa"/>
            <w:vAlign w:val="center"/>
          </w:tcPr>
          <w:p w14:paraId="7EB8D97D" w14:textId="77777777" w:rsidR="009B57EB" w:rsidRDefault="009B57EB" w:rsidP="00923C8C">
            <w:pPr>
              <w:jc w:val="center"/>
              <w:rPr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18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  <w:szCs w:val="1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18"/>
                      </w:rPr>
                      <m:t>+</m:t>
                    </m:r>
                  </m:sup>
                </m:sSup>
              </m:oMath>
            </m:oMathPara>
          </w:p>
        </w:tc>
        <w:tc>
          <w:tcPr>
            <w:tcW w:w="1751" w:type="dxa"/>
            <w:vAlign w:val="center"/>
          </w:tcPr>
          <w:p w14:paraId="147C7F3B" w14:textId="77777777" w:rsidR="009B57EB" w:rsidRDefault="009B57EB" w:rsidP="00923C8C">
            <w:pPr>
              <w:jc w:val="center"/>
              <w:rPr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18"/>
                      </w:rPr>
                    </m:ctrlPr>
                  </m:sSup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sz w:val="24"/>
                        <w:szCs w:val="18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18"/>
                      </w:rPr>
                      <m:t>+*</m:t>
                    </m:r>
                  </m:sup>
                </m:sSup>
              </m:oMath>
            </m:oMathPara>
          </w:p>
        </w:tc>
        <w:tc>
          <w:tcPr>
            <w:tcW w:w="1789" w:type="dxa"/>
            <w:vAlign w:val="center"/>
          </w:tcPr>
          <w:p w14:paraId="0729C6CA" w14:textId="77777777" w:rsidR="009B57EB" w:rsidRPr="00756D6E" w:rsidRDefault="009B57EB" w:rsidP="00923C8C">
            <w:pPr>
              <w:jc w:val="center"/>
              <w:rPr>
                <w:b/>
                <w:sz w:val="18"/>
                <w:szCs w:val="1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f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  <w:sz w:val="18"/>
                            <w:szCs w:val="18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8"/>
                            <w:szCs w:val="18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</w:tr>
    </w:tbl>
    <w:p w14:paraId="0C1B7185" w14:textId="77777777" w:rsidR="009B57EB" w:rsidRDefault="009B57EB" w:rsidP="00756D6E">
      <w:pPr>
        <w:pStyle w:val="Titre2"/>
        <w:spacing w:before="180" w:line="276" w:lineRule="auto"/>
        <w:ind w:left="585" w:hanging="585"/>
      </w:pPr>
      <w:r>
        <w:t xml:space="preserve">Opérations </w:t>
      </w:r>
    </w:p>
    <w:p w14:paraId="13DEAC79" w14:textId="77777777" w:rsidR="009B57EB" w:rsidRDefault="009B57EB" w:rsidP="00756D6E">
      <w:pPr>
        <w:pStyle w:val="Paragraphedeliste"/>
        <w:numPr>
          <w:ilvl w:val="0"/>
          <w:numId w:val="2"/>
        </w:numPr>
        <w:spacing w:after="135" w:line="276" w:lineRule="auto"/>
        <w:contextualSpacing w:val="0"/>
      </w:pPr>
      <w:r>
        <w:t xml:space="preserve">Si </w:t>
      </w:r>
      <m:oMath>
        <m:r>
          <w:rPr>
            <w:rFonts w:ascii="Cambria Math" w:hAnsi="Cambria Math"/>
          </w:rPr>
          <m:t>u</m:t>
        </m:r>
      </m:oMath>
      <w:r>
        <w:t xml:space="preserve"> et </w:t>
      </w:r>
      <m:oMath>
        <m:r>
          <w:rPr>
            <w:rFonts w:ascii="Cambria Math" w:hAnsi="Cambria Math"/>
            <w:sz w:val="24"/>
          </w:rPr>
          <m:t>v</m:t>
        </m:r>
      </m:oMath>
      <w:r>
        <w:t xml:space="preserve"> sont des fonctions dérivables sur </w:t>
      </w:r>
      <m:oMath>
        <m:r>
          <w:rPr>
            <w:rFonts w:ascii="Cambria Math" w:hAnsi="Cambria Math"/>
          </w:rPr>
          <m:t>I</m:t>
        </m:r>
      </m:oMath>
      <w:r>
        <w:t xml:space="preserve"> alors </w:t>
      </w:r>
      <m:oMath>
        <m:r>
          <w:rPr>
            <w:rFonts w:ascii="Cambria Math" w:hAnsi="Cambria Math"/>
          </w:rPr>
          <m:t>u+v</m:t>
        </m:r>
      </m:oMath>
      <w:r>
        <w:t xml:space="preserve"> est dérivable sur </w:t>
      </w:r>
      <m:oMath>
        <m:r>
          <w:rPr>
            <w:rFonts w:ascii="Cambria Math" w:hAnsi="Cambria Math"/>
          </w:rPr>
          <m:t>I</m:t>
        </m:r>
      </m:oMath>
      <w:r>
        <w:t xml:space="preserve"> et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u+v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</w:rPr>
          <m:t>+v'</m:t>
        </m:r>
      </m:oMath>
    </w:p>
    <w:p w14:paraId="608B576D" w14:textId="77777777" w:rsidR="009B57EB" w:rsidRDefault="009B57EB" w:rsidP="00756D6E">
      <w:pPr>
        <w:pStyle w:val="Paragraphedeliste"/>
        <w:numPr>
          <w:ilvl w:val="0"/>
          <w:numId w:val="2"/>
        </w:numPr>
        <w:spacing w:after="135" w:line="276" w:lineRule="auto"/>
        <w:contextualSpacing w:val="0"/>
      </w:pPr>
      <w:r>
        <w:t xml:space="preserve">Si </w:t>
      </w:r>
      <m:oMath>
        <m:r>
          <w:rPr>
            <w:rFonts w:ascii="Cambria Math" w:hAnsi="Cambria Math"/>
          </w:rPr>
          <m:t>u</m:t>
        </m:r>
      </m:oMath>
      <w:r>
        <w:t xml:space="preserve"> est une fonction dérivable sur </w:t>
      </w:r>
      <m:oMath>
        <m:r>
          <w:rPr>
            <w:rFonts w:ascii="Cambria Math" w:hAnsi="Cambria Math"/>
          </w:rPr>
          <m:t>I</m:t>
        </m:r>
      </m:oMath>
      <w:r>
        <w:t xml:space="preserve"> et </w:t>
      </w:r>
      <m:oMath>
        <m:r>
          <w:rPr>
            <w:rFonts w:ascii="Cambria Math" w:hAnsi="Cambria Math"/>
          </w:rPr>
          <m:t>k</m:t>
        </m:r>
      </m:oMath>
      <w:r>
        <w:t xml:space="preserve"> est une constante réelle alors </w:t>
      </w:r>
      <m:oMath>
        <m:r>
          <w:rPr>
            <w:rFonts w:ascii="Cambria Math" w:hAnsi="Cambria Math"/>
          </w:rPr>
          <m:t>ku</m:t>
        </m:r>
      </m:oMath>
      <w:r>
        <w:t xml:space="preserve"> est dérivable sur </w:t>
      </w:r>
      <m:oMath>
        <m:r>
          <w:rPr>
            <w:rFonts w:ascii="Cambria Math" w:hAnsi="Cambria Math"/>
          </w:rPr>
          <m:t>I</m:t>
        </m:r>
      </m:oMath>
      <w:r>
        <w:t xml:space="preserve"> et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ku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</w:rPr>
          <m:t>=k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</m:oMath>
    </w:p>
    <w:p w14:paraId="5CA5D6A6" w14:textId="77777777" w:rsidR="009B57EB" w:rsidRDefault="009B57EB" w:rsidP="00756D6E">
      <w:pPr>
        <w:pStyle w:val="Paragraphedeliste"/>
        <w:numPr>
          <w:ilvl w:val="0"/>
          <w:numId w:val="2"/>
        </w:numPr>
        <w:spacing w:after="135" w:line="276" w:lineRule="auto"/>
        <w:contextualSpacing w:val="0"/>
      </w:pPr>
      <w:r>
        <w:t xml:space="preserve">Si </w:t>
      </w:r>
      <m:oMath>
        <m:r>
          <w:rPr>
            <w:rFonts w:ascii="Cambria Math" w:hAnsi="Cambria Math"/>
          </w:rPr>
          <m:t>u</m:t>
        </m:r>
      </m:oMath>
      <w:r>
        <w:t xml:space="preserve"> et </w:t>
      </w:r>
      <m:oMath>
        <m:r>
          <w:rPr>
            <w:rFonts w:ascii="Cambria Math" w:hAnsi="Cambria Math"/>
            <w:sz w:val="24"/>
          </w:rPr>
          <m:t>v</m:t>
        </m:r>
      </m:oMath>
      <w:r>
        <w:t xml:space="preserve"> sont des fonctions dérivables sur </w:t>
      </w:r>
      <m:oMath>
        <m:r>
          <w:rPr>
            <w:rFonts w:ascii="Cambria Math" w:hAnsi="Cambria Math"/>
          </w:rPr>
          <m:t>I</m:t>
        </m:r>
      </m:oMath>
      <w:r>
        <w:t xml:space="preserve"> alors </w:t>
      </w:r>
      <m:oMath>
        <m:r>
          <w:rPr>
            <w:rFonts w:ascii="Cambria Math" w:hAnsi="Cambria Math"/>
          </w:rPr>
          <m:t>uv</m:t>
        </m:r>
      </m:oMath>
      <w:r>
        <w:t xml:space="preserve"> est dérivable sur </w:t>
      </w:r>
      <m:oMath>
        <m:r>
          <w:rPr>
            <w:rFonts w:ascii="Cambria Math" w:hAnsi="Cambria Math"/>
          </w:rPr>
          <m:t>I</m:t>
        </m:r>
      </m:oMath>
      <w:r>
        <w:t xml:space="preserve"> et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uv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u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</w:rPr>
          <m:t>v+uv'</m:t>
        </m:r>
      </m:oMath>
    </w:p>
    <w:p w14:paraId="61288747" w14:textId="77777777" w:rsidR="009B57EB" w:rsidRPr="0057382B" w:rsidRDefault="009B57EB" w:rsidP="00756D6E">
      <w:pPr>
        <w:pStyle w:val="Paragraphedeliste"/>
        <w:numPr>
          <w:ilvl w:val="0"/>
          <w:numId w:val="2"/>
        </w:numPr>
        <w:spacing w:after="135" w:line="276" w:lineRule="auto"/>
      </w:pPr>
      <w:r>
        <w:t xml:space="preserve">Si </w:t>
      </w:r>
      <m:oMath>
        <m:r>
          <w:rPr>
            <w:rFonts w:ascii="Cambria Math" w:hAnsi="Cambria Math"/>
          </w:rPr>
          <m:t>u</m:t>
        </m:r>
      </m:oMath>
      <w:r>
        <w:t xml:space="preserve"> est une fonction dérivable sur </w:t>
      </w:r>
      <m:oMath>
        <m:r>
          <w:rPr>
            <w:rFonts w:ascii="Cambria Math" w:hAnsi="Cambria Math"/>
          </w:rPr>
          <m:t>I</m:t>
        </m:r>
      </m:oMath>
      <w:r>
        <w:t xml:space="preserve"> alors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est dérivable sur </w:t>
      </w:r>
      <m:oMath>
        <m:r>
          <w:rPr>
            <w:rFonts w:ascii="Cambria Math" w:hAnsi="Cambria Math"/>
          </w:rPr>
          <m:t>I</m:t>
        </m:r>
      </m:oMath>
      <w:r>
        <w:t xml:space="preserve"> et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</w:rPr>
          <m:t>=2</m:t>
        </m:r>
        <m:r>
          <m:rPr>
            <m:sty m:val="bi"/>
          </m:rPr>
          <w:rPr>
            <w:rFonts w:ascii="Cambria Math" w:hAnsi="Cambria Math"/>
          </w:rPr>
          <m:t>uu'</m:t>
        </m:r>
      </m:oMath>
    </w:p>
    <w:p w14:paraId="6ADA9AFD" w14:textId="77777777" w:rsidR="009B57EB" w:rsidRPr="001620AA" w:rsidRDefault="009B57EB" w:rsidP="00756D6E">
      <w:pPr>
        <w:pStyle w:val="Paragraphedeliste"/>
        <w:numPr>
          <w:ilvl w:val="0"/>
          <w:numId w:val="2"/>
        </w:numPr>
        <w:spacing w:after="135" w:line="276" w:lineRule="auto"/>
      </w:pPr>
      <w:r>
        <w:t xml:space="preserve">Si </w:t>
      </w:r>
      <m:oMath>
        <m:r>
          <w:rPr>
            <w:rFonts w:ascii="Cambria Math" w:hAnsi="Cambria Math"/>
          </w:rPr>
          <m:t>u</m:t>
        </m:r>
      </m:oMath>
      <w:r>
        <w:t xml:space="preserve"> est une fonction dérivable et non nulle sur </w:t>
      </w:r>
      <m:oMath>
        <m:r>
          <w:rPr>
            <w:rFonts w:ascii="Cambria Math" w:hAnsi="Cambria Math"/>
          </w:rPr>
          <m:t>I</m:t>
        </m:r>
      </m:oMath>
      <w:r>
        <w:t xml:space="preserve"> alors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u</m:t>
            </m:r>
          </m:den>
        </m:f>
      </m:oMath>
      <w:r>
        <w:t xml:space="preserve"> est dérivable sur </w:t>
      </w:r>
      <m:oMath>
        <m:r>
          <w:rPr>
            <w:rFonts w:ascii="Cambria Math" w:hAnsi="Cambria Math"/>
          </w:rPr>
          <m:t>I</m:t>
        </m:r>
      </m:oMath>
      <w:r>
        <w:t xml:space="preserve"> et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u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u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5F78C0D6" w14:textId="77777777" w:rsidR="00537668" w:rsidRPr="00756D6E" w:rsidRDefault="00537668" w:rsidP="00756D6E">
      <w:pPr>
        <w:pStyle w:val="Paragraphedeliste"/>
        <w:numPr>
          <w:ilvl w:val="0"/>
          <w:numId w:val="2"/>
        </w:numPr>
        <w:spacing w:after="0" w:line="276" w:lineRule="auto"/>
        <w:rPr>
          <w:rFonts w:eastAsiaTheme="minorEastAsia"/>
        </w:rPr>
      </w:pPr>
      <w:r>
        <w:t xml:space="preserve">Si </w:t>
      </w:r>
      <m:oMath>
        <m:r>
          <w:rPr>
            <w:rFonts w:ascii="Cambria Math" w:hAnsi="Cambria Math"/>
          </w:rPr>
          <m:t>u</m:t>
        </m:r>
      </m:oMath>
      <w:r>
        <w:t xml:space="preserve"> est une fonction dérivable sur </w:t>
      </w:r>
      <m:oMath>
        <m:r>
          <w:rPr>
            <w:rFonts w:ascii="Cambria Math" w:hAnsi="Cambria Math"/>
          </w:rPr>
          <m:t>I</m:t>
        </m:r>
      </m:oMath>
      <w:r>
        <w:t xml:space="preserve"> et si </w:t>
      </w:r>
      <m:oMath>
        <m:r>
          <w:rPr>
            <w:rFonts w:ascii="Cambria Math" w:hAnsi="Cambria Math"/>
            <w:sz w:val="24"/>
          </w:rPr>
          <m:t>v</m:t>
        </m:r>
      </m:oMath>
      <w:r>
        <w:t xml:space="preserve"> est une fonction dérivable et non nulle sur </w:t>
      </w:r>
      <m:oMath>
        <m:r>
          <w:rPr>
            <w:rFonts w:ascii="Cambria Math" w:hAnsi="Cambria Math"/>
          </w:rPr>
          <m:t>I</m:t>
        </m:r>
      </m:oMath>
      <w:r>
        <w:t xml:space="preserve"> alors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v</m:t>
            </m:r>
          </m:den>
        </m:f>
      </m:oMath>
      <w:r>
        <w:t xml:space="preserve"> est dérivable sur </w:t>
      </w:r>
      <m:oMath>
        <m:r>
          <w:rPr>
            <w:rFonts w:ascii="Cambria Math" w:hAnsi="Cambria Math"/>
          </w:rPr>
          <m:t>I</m:t>
        </m:r>
      </m:oMath>
      <w:r>
        <w:t xml:space="preserve"> et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v</m:t>
                    </m:r>
                  </m:den>
                </m:f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u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'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v-uv'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368AC55C" w14:textId="77777777" w:rsidR="009B57EB" w:rsidRDefault="009B57EB" w:rsidP="00756D6E">
      <w:pPr>
        <w:pStyle w:val="Titre1"/>
        <w:spacing w:before="300"/>
        <w:ind w:left="435" w:hanging="435"/>
      </w:pPr>
      <w:r>
        <w:t xml:space="preserve">Dérivées : </w:t>
      </w:r>
      <w:r>
        <w:t>Terminale</w:t>
      </w:r>
      <w:r>
        <w:t xml:space="preserve"> S</w:t>
      </w:r>
      <w:bookmarkStart w:id="0" w:name="_GoBack"/>
      <w:bookmarkEnd w:id="0"/>
    </w:p>
    <w:p w14:paraId="04C21851" w14:textId="77777777" w:rsidR="009B57EB" w:rsidRDefault="009B57EB" w:rsidP="00756D6E">
      <w:pPr>
        <w:pStyle w:val="Titre2"/>
        <w:spacing w:before="45"/>
        <w:ind w:left="585" w:hanging="585"/>
      </w:pPr>
      <w:r>
        <w:t>Fonctions usuelles :</w:t>
      </w:r>
    </w:p>
    <w:p w14:paraId="252B9041" w14:textId="77777777" w:rsidR="009B57EB" w:rsidRDefault="009B57EB" w:rsidP="00756D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709" w:right="685"/>
        <w:jc w:val="center"/>
      </w:pP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cos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=-</m:t>
        </m:r>
        <m:r>
          <m:rPr>
            <m:sty m:val="b"/>
          </m:rPr>
          <w:rPr>
            <w:rFonts w:ascii="Cambria Math" w:hAnsi="Cambria Math"/>
          </w:rPr>
          <m:t>sin⁡</m:t>
        </m:r>
        <m:r>
          <m:rPr>
            <m:sty m:val="bi"/>
          </m:rPr>
          <w:rPr>
            <w:rFonts w:ascii="Cambria Math" w:hAnsi="Cambria Math"/>
          </w:rPr>
          <m:t>(x)</m:t>
        </m:r>
      </m:oMath>
      <w:r>
        <w:tab/>
      </w:r>
      <w:r>
        <w:tab/>
        <w:t>et</w:t>
      </w:r>
      <w:r>
        <w:tab/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sin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>=</m:t>
        </m:r>
        <m:r>
          <m:rPr>
            <m:sty m:val="b"/>
          </m:rPr>
          <w:rPr>
            <w:rFonts w:ascii="Cambria Math" w:hAnsi="Cambria Math"/>
          </w:rPr>
          <m:t>cos⁡</m:t>
        </m:r>
        <m:r>
          <m:rPr>
            <m:sty m:val="bi"/>
          </m:rPr>
          <w:rPr>
            <w:rFonts w:ascii="Cambria Math" w:hAnsi="Cambria Math"/>
          </w:rPr>
          <m:t>(x)</m:t>
        </m:r>
      </m:oMath>
    </w:p>
    <w:p w14:paraId="1349C344" w14:textId="77777777" w:rsidR="009B57EB" w:rsidRDefault="009B57EB" w:rsidP="009B57EB">
      <w:pPr>
        <w:pStyle w:val="Titre2"/>
      </w:pPr>
      <w:r>
        <w:t xml:space="preserve">Opérations 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34"/>
        <w:gridCol w:w="3289"/>
        <w:gridCol w:w="3119"/>
      </w:tblGrid>
      <w:tr w:rsidR="00756D6E" w14:paraId="2AAB0F88" w14:textId="77777777" w:rsidTr="00756D6E">
        <w:trPr>
          <w:jc w:val="center"/>
        </w:trPr>
        <w:tc>
          <w:tcPr>
            <w:tcW w:w="426" w:type="dxa"/>
            <w:vAlign w:val="center"/>
          </w:tcPr>
          <w:p w14:paraId="0FD4BD48" w14:textId="77777777" w:rsidR="00756D6E" w:rsidRDefault="00756D6E" w:rsidP="00923C8C">
            <w:pPr>
              <w:spacing w:after="120"/>
              <w:rPr>
                <w:rFonts w:ascii="Calibri Light" w:eastAsia="Times New Roman" w:hAnsi="Calibri Light" w:cs="Times New Roman"/>
              </w:rPr>
            </w:pPr>
            <w:r>
              <w:rPr>
                <w:rFonts w:ascii="Calibri Light" w:eastAsia="Times New Roman" w:hAnsi="Calibri Light" w:cs="Times New Roman"/>
              </w:rPr>
              <w:t>1.</w:t>
            </w:r>
          </w:p>
        </w:tc>
        <w:tc>
          <w:tcPr>
            <w:tcW w:w="3534" w:type="dxa"/>
            <w:vAlign w:val="center"/>
          </w:tcPr>
          <w:p w14:paraId="6F6E21C2" w14:textId="77777777" w:rsidR="00756D6E" w:rsidRPr="00756D6E" w:rsidRDefault="00756D6E" w:rsidP="00923C8C">
            <w:pPr>
              <w:spacing w:after="120"/>
            </w:pPr>
            <m:oMathPara>
              <m:oMathParaPr>
                <m:jc m:val="left"/>
              </m:oMathParaPr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I         →          J      →         K   </m:t>
                            </m:r>
                          </m:e>
                        </m:mr>
                      </m:m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 x↦u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=ax+b↦f</m:t>
                      </m:r>
                      <m:d>
                        <m:dPr>
                          <m:begChr m:val="["/>
                          <m:endChr m:val="]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ax+b</m:t>
                          </m:r>
                        </m:e>
                      </m:d>
                    </m:e>
                  </m:mr>
                </m:m>
              </m:oMath>
            </m:oMathPara>
          </w:p>
        </w:tc>
        <w:tc>
          <w:tcPr>
            <w:tcW w:w="3289" w:type="dxa"/>
            <w:vAlign w:val="center"/>
          </w:tcPr>
          <w:p w14:paraId="6F120EED" w14:textId="77777777" w:rsidR="00756D6E" w:rsidRPr="00D91ECF" w:rsidRDefault="00756D6E" w:rsidP="00923C8C">
            <w:pPr>
              <w:spacing w:after="120"/>
            </w:pPr>
            <w:r w:rsidRPr="00D91ECF">
              <w:t xml:space="preserve">Si pour tout </w:t>
            </w:r>
            <m:oMath>
              <m:r>
                <w:rPr>
                  <w:rFonts w:ascii="Cambria Math" w:hAnsi="Cambria Math"/>
                </w:rPr>
                <m:t>x∈I</m:t>
              </m:r>
            </m:oMath>
            <w:r w:rsidRPr="00D91ECF"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 w:rsidRPr="00D91ECF">
              <w:t xml:space="preserve"> est dérivable en </w:t>
            </w:r>
            <m:oMath>
              <m:r>
                <w:rPr>
                  <w:rFonts w:ascii="Cambria Math" w:hAnsi="Cambria Math"/>
                </w:rPr>
                <m:t>ax+b</m:t>
              </m:r>
            </m:oMath>
            <w:r w:rsidRPr="00D91ECF">
              <w:t xml:space="preserve">, alors </w:t>
            </w:r>
            <m:oMath>
              <m:r>
                <w:rPr>
                  <w:rFonts w:ascii="Cambria Math" w:hAnsi="Cambria Math"/>
                </w:rPr>
                <m:t>f∘u</m:t>
              </m:r>
            </m:oMath>
            <w:r w:rsidRPr="00D91ECF">
              <w:t xml:space="preserve"> est dérivable sur </w:t>
            </w:r>
            <m:oMath>
              <m:r>
                <w:rPr>
                  <w:rFonts w:ascii="Cambria Math" w:hAnsi="Cambria Math"/>
                </w:rPr>
                <m:t>I</m:t>
              </m:r>
            </m:oMath>
          </w:p>
        </w:tc>
        <w:tc>
          <w:tcPr>
            <w:tcW w:w="3119" w:type="dxa"/>
            <w:vAlign w:val="center"/>
          </w:tcPr>
          <w:p w14:paraId="22D39941" w14:textId="77777777" w:rsidR="00756D6E" w:rsidRPr="00756D6E" w:rsidRDefault="00756D6E" w:rsidP="00923C8C">
            <w:pPr>
              <w:spacing w:after="120"/>
              <w:rPr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f∘u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=a×f'(ax+b)</m:t>
                </m:r>
              </m:oMath>
            </m:oMathPara>
          </w:p>
        </w:tc>
      </w:tr>
      <w:tr w:rsidR="00756D6E" w14:paraId="0166D468" w14:textId="77777777" w:rsidTr="00756D6E">
        <w:trPr>
          <w:jc w:val="center"/>
        </w:trPr>
        <w:tc>
          <w:tcPr>
            <w:tcW w:w="426" w:type="dxa"/>
            <w:vAlign w:val="center"/>
          </w:tcPr>
          <w:p w14:paraId="7F7FA1BB" w14:textId="77777777" w:rsidR="00756D6E" w:rsidRDefault="00756D6E" w:rsidP="00923C8C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2.</w:t>
            </w:r>
          </w:p>
        </w:tc>
        <w:tc>
          <w:tcPr>
            <w:tcW w:w="3534" w:type="dxa"/>
            <w:vAlign w:val="center"/>
          </w:tcPr>
          <w:p w14:paraId="5E6C6E28" w14:textId="77777777" w:rsidR="00756D6E" w:rsidRPr="00756D6E" w:rsidRDefault="00756D6E" w:rsidP="00923C8C">
            <w:pPr>
              <w:spacing w:after="120"/>
            </w:pPr>
            <m:oMathPara>
              <m:oMathParaPr>
                <m:jc m:val="left"/>
              </m:oMathParaPr>
              <m:oMath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</w:rPr>
                    </m:ctrlPr>
                  </m:mPr>
                  <m:m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hAnsi="Cambria Math"/>
                              </w:rPr>
                              <m:t xml:space="preserve">I  →    J    →     K   </m:t>
                            </m:r>
                          </m:e>
                        </m:mr>
                      </m:m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 xml:space="preserve"> x↦u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  <m:r>
                        <w:rPr>
                          <w:rFonts w:ascii="Cambria Math" w:hAnsi="Cambria Math"/>
                        </w:rPr>
                        <m:t>↦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u(x)</m:t>
                              </m:r>
                            </m:e>
                          </m:d>
                        </m:e>
                      </m:rad>
                    </m:e>
                  </m:mr>
                </m:m>
              </m:oMath>
            </m:oMathPara>
          </w:p>
        </w:tc>
        <w:tc>
          <w:tcPr>
            <w:tcW w:w="3289" w:type="dxa"/>
            <w:vAlign w:val="center"/>
          </w:tcPr>
          <w:p w14:paraId="00CACBAD" w14:textId="77777777" w:rsidR="00756D6E" w:rsidRPr="00D91ECF" w:rsidRDefault="00756D6E" w:rsidP="00923C8C">
            <w:pPr>
              <w:spacing w:after="120"/>
            </w:pPr>
            <w:r w:rsidRPr="00D91ECF">
              <w:t xml:space="preserve">Si pour tout </w:t>
            </w:r>
            <m:oMath>
              <m:r>
                <w:rPr>
                  <w:rFonts w:ascii="Cambria Math" w:hAnsi="Cambria Math"/>
                </w:rPr>
                <m:t>x∈I</m:t>
              </m:r>
            </m:oMath>
            <w:r w:rsidRPr="00D91ECF"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</w:rPr>
                <m:t>&gt;0</m:t>
              </m:r>
            </m:oMath>
            <w:r w:rsidRPr="00D91ECF">
              <w:t xml:space="preserve"> alors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</m:rad>
            </m:oMath>
            <w:r w:rsidRPr="00D91ECF">
              <w:t xml:space="preserve"> est dérivable sur </w:t>
            </w:r>
            <m:oMath>
              <m:r>
                <w:rPr>
                  <w:rFonts w:ascii="Cambria Math" w:hAnsi="Cambria Math"/>
                </w:rPr>
                <m:t>I</m:t>
              </m:r>
            </m:oMath>
          </w:p>
        </w:tc>
        <w:tc>
          <w:tcPr>
            <w:tcW w:w="3119" w:type="dxa"/>
            <w:vAlign w:val="center"/>
          </w:tcPr>
          <w:p w14:paraId="7EF468D6" w14:textId="77777777" w:rsidR="00756D6E" w:rsidRPr="00756D6E" w:rsidRDefault="00756D6E" w:rsidP="00923C8C">
            <w:pPr>
              <w:spacing w:after="120"/>
              <w:rPr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</m:rad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u'(x)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u(x)</m:t>
                        </m:r>
                      </m:e>
                    </m:rad>
                  </m:den>
                </m:f>
              </m:oMath>
            </m:oMathPara>
          </w:p>
        </w:tc>
      </w:tr>
      <w:tr w:rsidR="00756D6E" w14:paraId="4405CA6F" w14:textId="77777777" w:rsidTr="00756D6E">
        <w:trPr>
          <w:jc w:val="center"/>
        </w:trPr>
        <w:tc>
          <w:tcPr>
            <w:tcW w:w="426" w:type="dxa"/>
            <w:vAlign w:val="center"/>
          </w:tcPr>
          <w:p w14:paraId="60EF3FC5" w14:textId="77777777" w:rsidR="00756D6E" w:rsidRDefault="00756D6E" w:rsidP="00923C8C">
            <w:pPr>
              <w:spacing w:after="12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3.</w:t>
            </w:r>
          </w:p>
        </w:tc>
        <w:tc>
          <w:tcPr>
            <w:tcW w:w="3534" w:type="dxa"/>
            <w:vAlign w:val="center"/>
          </w:tcPr>
          <w:p w14:paraId="556E45ED" w14:textId="77777777" w:rsidR="00756D6E" w:rsidRPr="00D91ECF" w:rsidRDefault="00756D6E" w:rsidP="00923C8C">
            <w:pPr>
              <w:spacing w:after="120"/>
            </w:pPr>
            <m:oMath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 xml:space="preserve">I    →  J  →   K                          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 xml:space="preserve"> x↦u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↦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u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</m:d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avec </m:t>
                    </m:r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∈Z</m:t>
                    </m:r>
                  </m:e>
                </m:mr>
              </m:m>
            </m:oMath>
            <w:r>
              <w:t xml:space="preserve"> </w:t>
            </w:r>
          </w:p>
        </w:tc>
        <w:tc>
          <w:tcPr>
            <w:tcW w:w="3289" w:type="dxa"/>
            <w:vAlign w:val="center"/>
          </w:tcPr>
          <w:p w14:paraId="027D86D8" w14:textId="77777777" w:rsidR="00756D6E" w:rsidRPr="00D91ECF" w:rsidRDefault="00756D6E" w:rsidP="00923C8C">
            <w:pPr>
              <w:spacing w:after="120"/>
            </w:pPr>
            <w:r w:rsidRPr="00D91ECF">
              <w:t xml:space="preserve">Si pour tout </w:t>
            </w:r>
            <m:oMath>
              <m:r>
                <w:rPr>
                  <w:rFonts w:ascii="Cambria Math" w:hAnsi="Cambria Math"/>
                </w:rPr>
                <m:t>x∈I</m:t>
              </m:r>
            </m:oMath>
            <w:r w:rsidRPr="00D91ECF">
              <w:t xml:space="preserve">, </w:t>
            </w:r>
            <m:oMath>
              <m:r>
                <w:rPr>
                  <w:rFonts w:ascii="Cambria Math" w:hAnsi="Cambria Math" w:cs="Times New Roman"/>
                </w:rPr>
                <m:t>u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</w:rPr>
                <m:t>≠0</m:t>
              </m:r>
            </m:oMath>
            <w:r w:rsidRPr="00D91ECF">
              <w:t xml:space="preserve"> alors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 w:rsidRPr="00D91ECF">
              <w:t xml:space="preserve"> est dérivable sur </w:t>
            </w:r>
            <m:oMath>
              <m:r>
                <w:rPr>
                  <w:rFonts w:ascii="Cambria Math" w:hAnsi="Cambria Math"/>
                </w:rPr>
                <m:t>I</m:t>
              </m:r>
            </m:oMath>
          </w:p>
        </w:tc>
        <w:tc>
          <w:tcPr>
            <w:tcW w:w="3119" w:type="dxa"/>
            <w:vAlign w:val="center"/>
          </w:tcPr>
          <w:p w14:paraId="24AAB59B" w14:textId="77777777" w:rsidR="00756D6E" w:rsidRPr="00756D6E" w:rsidRDefault="00756D6E" w:rsidP="00923C8C">
            <w:pPr>
              <w:spacing w:after="120"/>
              <w:rPr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i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u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p>
                        </m:sSup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>=n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 xml:space="preserve">   u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n-1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 u'(x)</m:t>
                </m:r>
              </m:oMath>
            </m:oMathPara>
          </w:p>
        </w:tc>
      </w:tr>
    </w:tbl>
    <w:p w14:paraId="2D33EDF9" w14:textId="77777777" w:rsidR="009B57EB" w:rsidRPr="00537668" w:rsidRDefault="009B57EB" w:rsidP="00537668">
      <w:pPr>
        <w:spacing w:before="150" w:after="0"/>
        <w:rPr>
          <w:i/>
        </w:rPr>
      </w:pPr>
      <w:r w:rsidRPr="00537668">
        <w:rPr>
          <w:i/>
        </w:rPr>
        <w:t>Exemples</w:t>
      </w:r>
      <w:r w:rsidR="00756D6E">
        <w:rPr>
          <w:i/>
        </w:rPr>
        <w:t xml:space="preserve"> :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4837"/>
      </w:tblGrid>
      <w:tr w:rsidR="00537668" w14:paraId="0A457D35" w14:textId="77777777" w:rsidTr="004B6E83">
        <w:trPr>
          <w:trHeight w:hRule="exact" w:val="540"/>
          <w:jc w:val="center"/>
        </w:trPr>
        <w:tc>
          <w:tcPr>
            <w:tcW w:w="5228" w:type="dxa"/>
            <w:vAlign w:val="center"/>
          </w:tcPr>
          <w:p w14:paraId="3C3D47A4" w14:textId="77777777" w:rsidR="00537668" w:rsidRPr="00C37C0A" w:rsidRDefault="00537668" w:rsidP="009B57EB">
            <w:pPr>
              <w:spacing w:after="120"/>
            </w:pPr>
            <w:r w:rsidRPr="00C37C0A">
              <w:t xml:space="preserve">Soit </w:t>
            </w:r>
            <m:oMath>
              <m:r>
                <w:rPr>
                  <w:rFonts w:ascii="Cambria Math" w:hAnsi="Cambria Math"/>
                  <w:sz w:val="24"/>
                </w:rPr>
                <m:t>f</m:t>
              </m:r>
            </m:oMath>
            <w:r w:rsidRPr="00C37C0A">
              <w:t xml:space="preserve"> définie sur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 w:val="24"/>
                </w:rPr>
                <m:t>R</m:t>
              </m:r>
            </m:oMath>
            <w:r w:rsidRPr="00C37C0A">
              <w:t xml:space="preserve"> par 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 xml:space="preserve">+3x) </m:t>
              </m:r>
            </m:oMath>
            <w:r w:rsidRPr="00C37C0A">
              <w:t>.</w:t>
            </w:r>
          </w:p>
        </w:tc>
        <w:tc>
          <w:tcPr>
            <w:tcW w:w="4837" w:type="dxa"/>
            <w:vAlign w:val="center"/>
          </w:tcPr>
          <w:p w14:paraId="15F244C9" w14:textId="77777777" w:rsidR="00537668" w:rsidRPr="00537668" w:rsidRDefault="00537668" w:rsidP="00537668">
            <w:pPr>
              <w:jc w:val="center"/>
              <w:rPr>
                <w:rFonts w:ascii="Calibri" w:eastAsia="Times New Roman" w:hAnsi="Calibri" w:cs="Times New Roma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f 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 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</m:t>
                    </m:r>
                    <m:r>
                      <w:rPr>
                        <w:rFonts w:ascii="Cambria Math" w:hAnsi="Cambria Math"/>
                      </w:rPr>
                      <m:t xml:space="preserve">+ </m:t>
                    </m:r>
                    <m:r>
                      <w:rPr>
                        <w:rFonts w:ascii="Cambria Math" w:hAnsi="Cambria Math"/>
                      </w:rPr>
                      <m:t>3</m:t>
                    </m:r>
                  </m:e>
                </m:d>
                <m:r>
                  <w:rPr>
                    <w:rFonts w:ascii="Cambria Math" w:hAnsi="Cambria Math"/>
                  </w:rPr>
                  <m:t>×sin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  <m:r>
                      <w:rPr>
                        <w:rFonts w:ascii="Cambria Math" w:hAnsi="Cambria Math"/>
                      </w:rPr>
                      <m:t>3</m:t>
                    </m:r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</w:tr>
      <w:tr w:rsidR="009B57EB" w14:paraId="10523AF1" w14:textId="77777777" w:rsidTr="004B6E83">
        <w:trPr>
          <w:trHeight w:hRule="exact" w:val="540"/>
          <w:jc w:val="center"/>
        </w:trPr>
        <w:tc>
          <w:tcPr>
            <w:tcW w:w="5228" w:type="dxa"/>
            <w:vAlign w:val="center"/>
          </w:tcPr>
          <w:p w14:paraId="26E117D9" w14:textId="77777777" w:rsidR="009B57EB" w:rsidRDefault="009B57EB" w:rsidP="009B57EB">
            <w:pPr>
              <w:spacing w:after="120"/>
            </w:pPr>
            <w:r w:rsidRPr="00C37C0A">
              <w:t xml:space="preserve">Soit </w:t>
            </w:r>
            <m:oMath>
              <m:r>
                <w:rPr>
                  <w:rFonts w:ascii="Cambria Math" w:hAnsi="Cambria Math"/>
                  <w:sz w:val="24"/>
                </w:rPr>
                <m:t>f</m:t>
              </m:r>
            </m:oMath>
            <w:r w:rsidRPr="00C37C0A">
              <w:t xml:space="preserve"> définie sur </w:t>
            </w:r>
            <m:oMath>
              <m:d>
                <m:dPr>
                  <m:begChr m:val="["/>
                  <m:endChr m:val="[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1;+∞</m:t>
                  </m:r>
                </m:e>
              </m:d>
            </m:oMath>
            <w:r>
              <w:t xml:space="preserve"> </w:t>
            </w:r>
            <w:r w:rsidRPr="00C37C0A">
              <w:t xml:space="preserve">par 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5x-2</m:t>
                  </m:r>
                </m:e>
              </m:rad>
            </m:oMath>
            <w:r w:rsidRPr="00C37C0A">
              <w:t>.</w:t>
            </w:r>
          </w:p>
        </w:tc>
        <w:tc>
          <w:tcPr>
            <w:tcW w:w="4837" w:type="dxa"/>
            <w:vAlign w:val="center"/>
          </w:tcPr>
          <w:p w14:paraId="245C9F26" w14:textId="77777777" w:rsidR="009B57EB" w:rsidRDefault="009B57EB" w:rsidP="00537668"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5x-2</m:t>
                      </m:r>
                    </m:e>
                  </m:rad>
                </m:den>
              </m:f>
            </m:oMath>
            <w:r>
              <w:rPr>
                <w:b/>
                <w:i/>
              </w:rPr>
              <w:t>.</w:t>
            </w:r>
          </w:p>
        </w:tc>
      </w:tr>
      <w:tr w:rsidR="009B57EB" w14:paraId="1FD2477F" w14:textId="77777777" w:rsidTr="004B6E83">
        <w:trPr>
          <w:trHeight w:hRule="exact" w:val="540"/>
          <w:jc w:val="center"/>
        </w:trPr>
        <w:tc>
          <w:tcPr>
            <w:tcW w:w="5228" w:type="dxa"/>
            <w:vAlign w:val="center"/>
          </w:tcPr>
          <w:p w14:paraId="3DABE3A0" w14:textId="77777777" w:rsidR="009B57EB" w:rsidRDefault="009B57EB">
            <w:r w:rsidRPr="00C37C0A">
              <w:t xml:space="preserve">Soit </w:t>
            </w:r>
            <m:oMath>
              <m:r>
                <w:rPr>
                  <w:rFonts w:ascii="Cambria Math" w:hAnsi="Cambria Math"/>
                  <w:sz w:val="24"/>
                </w:rPr>
                <m:t>f</m:t>
              </m:r>
            </m:oMath>
            <w:r w:rsidRPr="00C37C0A">
              <w:t xml:space="preserve"> définie sur </w:t>
            </w:r>
            <m:oMath>
              <m:r>
                <m:rPr>
                  <m:scr m:val="double-struck"/>
                </m:rPr>
                <w:rPr>
                  <w:rFonts w:ascii="Cambria Math" w:hAnsi="Cambria Math"/>
                  <w:sz w:val="24"/>
                </w:rPr>
                <m:t>R</m:t>
              </m:r>
            </m:oMath>
            <w:r w:rsidRPr="00C37C0A">
              <w:t xml:space="preserve"> par </w:t>
            </w:r>
            <m:oMath>
              <m:r>
                <w:rPr>
                  <w:rFonts w:ascii="Cambria Math" w:hAnsi="Cambria Math"/>
                </w:rPr>
                <m:t xml:space="preserve">f(x) =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vertAlign w:val="superscript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i/>
                              <w:vertAlign w:val="superscript"/>
                            </w:rPr>
                          </m:ctrlP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 – 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vertAlign w:val="superscript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i/>
                              <w:vertAlign w:val="superscript"/>
                            </w:rPr>
                          </m:ctrlPr>
                        </m:sup>
                      </m:sSup>
                      <m:r>
                        <w:rPr>
                          <w:rFonts w:ascii="Cambria Math" w:hAnsi="Cambria Math"/>
                        </w:rPr>
                        <m:t xml:space="preserve"> + 1</m:t>
                      </m:r>
                    </m:e>
                  </m:d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e>
                <m:sup>
                  <m:r>
                    <w:rPr>
                      <w:rFonts w:ascii="Cambria Math" w:hAnsi="Cambria Math"/>
                      <w:vertAlign w:val="superscript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vertAlign w:val="superscript"/>
                    </w:rPr>
                  </m:ctrlPr>
                </m:sup>
              </m:sSup>
            </m:oMath>
          </w:p>
        </w:tc>
        <w:tc>
          <w:tcPr>
            <w:tcW w:w="4837" w:type="dxa"/>
            <w:vAlign w:val="center"/>
          </w:tcPr>
          <w:p w14:paraId="0648542F" w14:textId="77777777" w:rsidR="009B57EB" w:rsidRPr="00537668" w:rsidRDefault="009B57EB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f ’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 4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 – 3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</w:rPr>
                          <m:t xml:space="preserve"> + 1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 xml:space="preserve"> – 6x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</w:tr>
    </w:tbl>
    <w:p w14:paraId="610DA45B" w14:textId="77777777" w:rsidR="009B57EB" w:rsidRDefault="009B57EB" w:rsidP="009B57EB"/>
    <w:sectPr w:rsidR="009B57EB" w:rsidSect="009B57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C543D"/>
    <w:multiLevelType w:val="hybridMultilevel"/>
    <w:tmpl w:val="E87C68B4"/>
    <w:lvl w:ilvl="0" w:tplc="3C109D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15510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EB"/>
    <w:rsid w:val="004B6E83"/>
    <w:rsid w:val="00537668"/>
    <w:rsid w:val="00756D6E"/>
    <w:rsid w:val="009B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8A81"/>
  <w15:chartTrackingRefBased/>
  <w15:docId w15:val="{04F8B29E-5A0C-47D7-BD73-9E9BBF2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57E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B57E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B57E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B57E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57E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B57E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B57E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B57E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B57E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B5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B57E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9B57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B57E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B57E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B57E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B57E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9B57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9B57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lledutableau">
    <w:name w:val="Table Grid"/>
    <w:basedOn w:val="TableauNormal"/>
    <w:uiPriority w:val="59"/>
    <w:rsid w:val="009B57EB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756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1</cp:revision>
  <dcterms:created xsi:type="dcterms:W3CDTF">2018-10-16T06:49:00Z</dcterms:created>
  <dcterms:modified xsi:type="dcterms:W3CDTF">2018-10-16T07:27:00Z</dcterms:modified>
</cp:coreProperties>
</file>