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468E" w14:textId="1446DBDB" w:rsidR="005B29D8" w:rsidRDefault="000F4548" w:rsidP="005B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Première Groupe 3</w:t>
      </w:r>
      <w:r w:rsidR="005B29D8">
        <w:rPr>
          <w:rFonts w:ascii="Times New Roman" w:hAnsi="Times New Roman" w:cs="Times New Roman"/>
          <w:sz w:val="24"/>
          <w:szCs w:val="24"/>
        </w:rPr>
        <w:tab/>
      </w:r>
      <w:r w:rsidR="005B29D8">
        <w:rPr>
          <w:rFonts w:ascii="Times New Roman" w:hAnsi="Times New Roman" w:cs="Times New Roman"/>
          <w:sz w:val="24"/>
          <w:szCs w:val="24"/>
        </w:rPr>
        <w:tab/>
      </w:r>
      <w:r w:rsidR="005B29D8">
        <w:rPr>
          <w:rFonts w:ascii="Times New Roman" w:hAnsi="Times New Roman" w:cs="Times New Roman"/>
          <w:sz w:val="24"/>
          <w:szCs w:val="24"/>
        </w:rPr>
        <w:tab/>
      </w:r>
      <w:r w:rsidR="005B29D8">
        <w:rPr>
          <w:rFonts w:ascii="Times New Roman" w:hAnsi="Times New Roman" w:cs="Times New Roman"/>
          <w:sz w:val="24"/>
          <w:szCs w:val="24"/>
        </w:rPr>
        <w:tab/>
      </w:r>
      <w:r w:rsidR="005B29D8">
        <w:rPr>
          <w:rFonts w:ascii="Times New Roman" w:hAnsi="Times New Roman" w:cs="Times New Roman"/>
          <w:sz w:val="24"/>
          <w:szCs w:val="24"/>
        </w:rPr>
        <w:tab/>
      </w:r>
      <w:r w:rsidR="005B29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Mercre</w:t>
      </w:r>
      <w:r w:rsidR="005B29D8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B29D8">
        <w:rPr>
          <w:rFonts w:ascii="Times New Roman" w:hAnsi="Times New Roman" w:cs="Times New Roman"/>
          <w:sz w:val="24"/>
          <w:szCs w:val="24"/>
        </w:rPr>
        <w:t xml:space="preserve"> septembre 2020.</w:t>
      </w:r>
    </w:p>
    <w:p w14:paraId="607DB749" w14:textId="2F32017C" w:rsidR="005B29D8" w:rsidRPr="005B29D8" w:rsidRDefault="005B29D8" w:rsidP="005B29D8">
      <w:pPr>
        <w:spacing w:before="270" w:after="2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9D8">
        <w:rPr>
          <w:rFonts w:ascii="Times New Roman" w:hAnsi="Times New Roman" w:cs="Times New Roman"/>
          <w:b/>
          <w:sz w:val="24"/>
          <w:szCs w:val="24"/>
        </w:rPr>
        <w:t xml:space="preserve">Test de Mathématiques n° 1 </w:t>
      </w:r>
      <w:r w:rsidRPr="005B29D8">
        <w:rPr>
          <w:rFonts w:ascii="Times New Roman" w:hAnsi="Times New Roman" w:cs="Times New Roman"/>
          <w:i/>
          <w:sz w:val="24"/>
          <w:szCs w:val="24"/>
        </w:rPr>
        <w:t>Calculatrice autorisée.</w:t>
      </w:r>
    </w:p>
    <w:p w14:paraId="34C25071" w14:textId="7491C2F0" w:rsidR="005B29D8" w:rsidRDefault="005B29D8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F056B8" w14:textId="77777777" w:rsidR="00965CEF" w:rsidRPr="005B29D8" w:rsidRDefault="00965CEF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0C852C" w14:textId="5512723E" w:rsidR="004F6035" w:rsidRPr="00091994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994">
        <w:rPr>
          <w:rFonts w:ascii="Times New Roman" w:hAnsi="Times New Roman" w:cs="Times New Roman"/>
          <w:b/>
          <w:bCs/>
          <w:sz w:val="24"/>
          <w:szCs w:val="24"/>
        </w:rPr>
        <w:t>Exercice 1</w:t>
      </w:r>
    </w:p>
    <w:p w14:paraId="3FB5A1FE" w14:textId="5993A82B" w:rsidR="000F4548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Parmi les expressions algébriques des fonctions suivantes, d</w:t>
      </w:r>
      <w:r w:rsidR="008E70F6">
        <w:rPr>
          <w:rFonts w:ascii="Times New Roman" w:hAnsi="Times New Roman" w:cs="Times New Roman"/>
          <w:sz w:val="24"/>
          <w:szCs w:val="24"/>
        </w:rPr>
        <w:t>ire, sans justifier,</w:t>
      </w:r>
      <w:r>
        <w:rPr>
          <w:rFonts w:ascii="Times New Roman" w:hAnsi="Times New Roman" w:cs="Times New Roman"/>
          <w:sz w:val="24"/>
          <w:szCs w:val="24"/>
        </w:rPr>
        <w:t xml:space="preserve"> celles qui sont des fonctions polynômes du second degré.</w:t>
      </w:r>
      <w:r w:rsidR="008E70F6">
        <w:rPr>
          <w:rFonts w:ascii="Times New Roman" w:hAnsi="Times New Roman" w:cs="Times New Roman"/>
          <w:sz w:val="24"/>
          <w:szCs w:val="24"/>
        </w:rPr>
        <w:t xml:space="preserve"> Dans les cas où elles sont des polynômes du second degré, préciser leurs formes (développée, canonique, factorisée).</w:t>
      </w:r>
    </w:p>
    <w:p w14:paraId="22BEE7FA" w14:textId="67867EBC" w:rsidR="000F4548" w:rsidRPr="000F4548" w:rsidRDefault="00527E89" w:rsidP="000F4548">
      <w:pPr>
        <w:pStyle w:val="Corpsdetexte2"/>
        <w:numPr>
          <w:ilvl w:val="0"/>
          <w:numId w:val="16"/>
        </w:numPr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=-7(x-12)(x+1)</m:t>
        </m:r>
      </m:oMath>
    </w:p>
    <w:p w14:paraId="2A309633" w14:textId="45A9E70A" w:rsidR="000F4548" w:rsidRDefault="00527E89" w:rsidP="000F4548">
      <w:pPr>
        <w:pStyle w:val="Corpsdetexte2"/>
        <w:numPr>
          <w:ilvl w:val="0"/>
          <w:numId w:val="1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x+0,2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</m:t>
        </m:r>
      </m:oMath>
    </w:p>
    <w:p w14:paraId="148FA874" w14:textId="6E4A81E7" w:rsidR="000F4548" w:rsidRDefault="00527E89" w:rsidP="000F4548">
      <w:pPr>
        <w:pStyle w:val="Corpsdetexte2"/>
        <w:numPr>
          <w:ilvl w:val="0"/>
          <w:numId w:val="1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14:paraId="133C8A98" w14:textId="2B91C9B6" w:rsidR="000F4548" w:rsidRDefault="00527E89" w:rsidP="000F4548">
      <w:pPr>
        <w:pStyle w:val="Corpsdetexte2"/>
        <w:numPr>
          <w:ilvl w:val="0"/>
          <w:numId w:val="1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+7</m:t>
        </m:r>
      </m:oMath>
    </w:p>
    <w:p w14:paraId="64FE3006" w14:textId="447D6C05" w:rsidR="000F4548" w:rsidRDefault="00527E89" w:rsidP="000F4548">
      <w:pPr>
        <w:pStyle w:val="Corpsdetexte2"/>
        <w:numPr>
          <w:ilvl w:val="0"/>
          <w:numId w:val="1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-3x+8</m:t>
        </m:r>
      </m:oMath>
    </w:p>
    <w:p w14:paraId="2A915E4D" w14:textId="1D3B891E" w:rsidR="000F4548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80730" w14:textId="77777777" w:rsidR="00965CEF" w:rsidRDefault="00965CEF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07AA" w14:textId="4A544626" w:rsidR="000F4548" w:rsidRPr="00091994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994">
        <w:rPr>
          <w:rFonts w:ascii="Times New Roman" w:hAnsi="Times New Roman" w:cs="Times New Roman"/>
          <w:b/>
          <w:bCs/>
          <w:sz w:val="24"/>
          <w:szCs w:val="24"/>
        </w:rPr>
        <w:t>Exercice 2</w:t>
      </w:r>
    </w:p>
    <w:p w14:paraId="1E13F3A7" w14:textId="58F07914" w:rsidR="000F4548" w:rsidRDefault="00091994" w:rsidP="000F4548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parabole ci-dessous représente une fonction polynôme du second degré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61E51C" w14:textId="58D361FC" w:rsidR="00091994" w:rsidRDefault="00091994" w:rsidP="00631050">
      <w:pPr>
        <w:pStyle w:val="Corpsdetexte2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Utilisez le graphique pour déterminer la forme canonique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7EC492C" w14:textId="7E221506" w:rsidR="000F4548" w:rsidRDefault="00091994" w:rsidP="00631050">
      <w:pPr>
        <w:pStyle w:val="Corpsdetexte2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8D7EFD" wp14:editId="04B51B78">
            <wp:extent cx="3143250" cy="3581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CD2B" w14:textId="229A9DF8" w:rsidR="00631050" w:rsidRDefault="00631050" w:rsidP="00631050">
      <w:pPr>
        <w:pStyle w:val="Corpsdetexte2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Dresser le tableau de variation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</w:p>
    <w:p w14:paraId="6DEE94AC" w14:textId="5F21B25C" w:rsidR="005F7D42" w:rsidRDefault="005F7D42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25BD35" w14:textId="37190327" w:rsidR="000F4548" w:rsidRPr="00091994" w:rsidRDefault="00C51092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D870667" wp14:editId="2B27458B">
            <wp:simplePos x="0" y="0"/>
            <wp:positionH relativeFrom="column">
              <wp:posOffset>3662680</wp:posOffset>
            </wp:positionH>
            <wp:positionV relativeFrom="paragraph">
              <wp:posOffset>5080</wp:posOffset>
            </wp:positionV>
            <wp:extent cx="2091639" cy="2381250"/>
            <wp:effectExtent l="0" t="0" r="444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39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548" w:rsidRPr="00091994">
        <w:rPr>
          <w:rFonts w:ascii="Times New Roman" w:hAnsi="Times New Roman" w:cs="Times New Roman"/>
          <w:b/>
          <w:bCs/>
          <w:sz w:val="24"/>
          <w:szCs w:val="24"/>
        </w:rPr>
        <w:t>Exercice 3</w:t>
      </w:r>
    </w:p>
    <w:p w14:paraId="03091C29" w14:textId="347ECAF6" w:rsidR="00965CEF" w:rsidRDefault="00965CEF" w:rsidP="00965CEF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9E2B41" wp14:editId="7F3D074B">
                <wp:simplePos x="0" y="0"/>
                <wp:positionH relativeFrom="column">
                  <wp:posOffset>4605655</wp:posOffset>
                </wp:positionH>
                <wp:positionV relativeFrom="paragraph">
                  <wp:posOffset>201295</wp:posOffset>
                </wp:positionV>
                <wp:extent cx="1562100" cy="254317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6952B5" w14:textId="07379665" w:rsidR="00965CEF" w:rsidRDefault="00965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E2B4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62.65pt;margin-top:15.85pt;width:123pt;height:200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" fillcolor="white [3201]" stroked="f" strokeweight=".5pt">
                <v:textbox>
                  <w:txbxContent>
                    <w:p w14:paraId="6A6952B5" w14:textId="07379665" w:rsidR="00965CEF" w:rsidRDefault="00965C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Un plongeon du haut d’une falaise est modélisé par un arc de parabole qui, dans le repère ci-contre, est la représentation graphique de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 ; +∞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</w:t>
      </w:r>
      <w:r w:rsidR="00C51092">
        <w:rPr>
          <w:rFonts w:ascii="Times New Roman" w:eastAsiaTheme="minorEastAsia" w:hAnsi="Times New Roman" w:cs="Times New Roman"/>
          <w:sz w:val="24"/>
          <w:szCs w:val="24"/>
        </w:rPr>
        <w:t> :</w:t>
      </w:r>
    </w:p>
    <w:p w14:paraId="0F8A160E" w14:textId="77777777" w:rsidR="00965CEF" w:rsidRPr="00631050" w:rsidRDefault="00965CEF" w:rsidP="00965CEF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=-0,2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+0,8x+15,4</m:t>
          </m:r>
        </m:oMath>
      </m:oMathPara>
    </w:p>
    <w:p w14:paraId="6BB1A13D" w14:textId="25E4E9DC" w:rsidR="00965CEF" w:rsidRDefault="000A5059" w:rsidP="00965CEF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C65AD" wp14:editId="6A57B6B3">
                <wp:simplePos x="0" y="0"/>
                <wp:positionH relativeFrom="column">
                  <wp:posOffset>5510530</wp:posOffset>
                </wp:positionH>
                <wp:positionV relativeFrom="paragraph">
                  <wp:posOffset>865505</wp:posOffset>
                </wp:positionV>
                <wp:extent cx="0" cy="266700"/>
                <wp:effectExtent l="0" t="0" r="381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E0DD8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pt,68.15pt" to="433.9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" strokecolor="#5b9bd5 [3204]" strokeweight="1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3DFC9" wp14:editId="4DE973DC">
                <wp:simplePos x="0" y="0"/>
                <wp:positionH relativeFrom="column">
                  <wp:posOffset>4786630</wp:posOffset>
                </wp:positionH>
                <wp:positionV relativeFrom="paragraph">
                  <wp:posOffset>827405</wp:posOffset>
                </wp:positionV>
                <wp:extent cx="314325" cy="3429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CA4DE" w14:textId="2C36A6CE" w:rsidR="000A5059" w:rsidRDefault="000A505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3DFC9" id="Zone de texte 6" o:spid="_x0000_s1027" type="#_x0000_t202" style="position:absolute;left:0;text-align:left;margin-left:376.9pt;margin-top:65.15pt;width:24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" filled="f" stroked="f" strokeweight=".5pt">
                <v:textbox>
                  <w:txbxContent>
                    <w:p w14:paraId="3D6CA4DE" w14:textId="2C36A6CE" w:rsidR="000A5059" w:rsidRDefault="000A505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10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391A4" wp14:editId="7A7A1BAE">
                <wp:simplePos x="0" y="0"/>
                <wp:positionH relativeFrom="column">
                  <wp:posOffset>5591175</wp:posOffset>
                </wp:positionH>
                <wp:positionV relativeFrom="paragraph">
                  <wp:posOffset>720725</wp:posOffset>
                </wp:positionV>
                <wp:extent cx="400050" cy="4000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14A8A" w14:textId="47D18C06" w:rsidR="00C51092" w:rsidRDefault="00C51092" w:rsidP="00C5109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391A4" id="Zone de texte 8" o:spid="_x0000_s1028" type="#_x0000_t202" style="position:absolute;left:0;text-align:left;margin-left:440.25pt;margin-top:56.75pt;width:31.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" filled="f" stroked="f" strokeweight=".5pt">
                <v:textbox>
                  <w:txbxContent>
                    <w:p w14:paraId="63914A8A" w14:textId="47D18C06" w:rsidR="00C51092" w:rsidRDefault="00C51092" w:rsidP="00C5109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7CE3AA" w14:textId="617A4029" w:rsidR="00965CEF" w:rsidRDefault="00965CEF" w:rsidP="00965CEF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désigne ainsi la hauteur, en mètre, du plongeur assimilé à un point, par rapport au niveau de la mer en fonction de la distance horizontale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parcourue, exprimée en mètre.</w:t>
      </w:r>
    </w:p>
    <w:p w14:paraId="29FC4C86" w14:textId="7D10135D" w:rsidR="00C51092" w:rsidRDefault="000A5059" w:rsidP="00965CEF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00020" wp14:editId="235CFDCF">
                <wp:simplePos x="0" y="0"/>
                <wp:positionH relativeFrom="column">
                  <wp:posOffset>4396105</wp:posOffset>
                </wp:positionH>
                <wp:positionV relativeFrom="paragraph">
                  <wp:posOffset>1905</wp:posOffset>
                </wp:positionV>
                <wp:extent cx="1085850" cy="9525"/>
                <wp:effectExtent l="38100" t="76200" r="1905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C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46.15pt;margin-top:.15pt;width:85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536D3AA" w14:textId="26DA71DC" w:rsidR="00965CEF" w:rsidRDefault="00965CEF" w:rsidP="00965CEF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Grâce à un logiciel de calcul formel, on a obtenu les résultats ci-dessous.</w:t>
      </w:r>
    </w:p>
    <w:p w14:paraId="1362F19C" w14:textId="65274398" w:rsidR="00965CEF" w:rsidRPr="00631050" w:rsidRDefault="008E70F6" w:rsidP="005F7D42">
      <w:pPr>
        <w:pStyle w:val="Corpsdetexte2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5906BF" wp14:editId="28648FC6">
            <wp:extent cx="2066925" cy="20002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D29C5" w14:textId="76DDAEAD" w:rsidR="000F4548" w:rsidRDefault="00C51092" w:rsidP="00C51092">
      <w:pPr>
        <w:pStyle w:val="Corpsdetexte2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et la hauteur de la falaise ?</w:t>
      </w:r>
    </w:p>
    <w:p w14:paraId="31830BF9" w14:textId="6E9E4709" w:rsidR="00C51092" w:rsidRDefault="00C51092" w:rsidP="00C51092">
      <w:pPr>
        <w:pStyle w:val="Corpsdetexte2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quelle distance</w:t>
      </w:r>
      <w:r w:rsidR="000A505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hAnsi="Times New Roman" w:cs="Times New Roman"/>
          <w:sz w:val="24"/>
          <w:szCs w:val="24"/>
        </w:rPr>
        <w:t xml:space="preserve"> de la falaise le plongeur trouve-t-il la surface de l’eau ?</w:t>
      </w:r>
    </w:p>
    <w:p w14:paraId="4BF118D8" w14:textId="5B2BE81C" w:rsidR="00C51092" w:rsidRDefault="00C51092" w:rsidP="00C51092">
      <w:pPr>
        <w:pStyle w:val="Corpsdetexte2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est la hauteur maximale atteinte par le plongeur ?</w:t>
      </w:r>
    </w:p>
    <w:p w14:paraId="0EF5B2CB" w14:textId="76E4EB4B" w:rsidR="000F4548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8CF37" w14:textId="3B8FD6A2" w:rsidR="000F4548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4305" w14:textId="7293CC1B" w:rsidR="000F4548" w:rsidRPr="00091994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994">
        <w:rPr>
          <w:rFonts w:ascii="Times New Roman" w:hAnsi="Times New Roman" w:cs="Times New Roman"/>
          <w:b/>
          <w:bCs/>
          <w:sz w:val="24"/>
          <w:szCs w:val="24"/>
        </w:rPr>
        <w:t>Exercice 4</w:t>
      </w:r>
    </w:p>
    <w:p w14:paraId="2BB19A42" w14:textId="45E6C8FD" w:rsidR="000F4548" w:rsidRPr="005F7D42" w:rsidRDefault="005F7D42" w:rsidP="000F4548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-5x-6</m:t>
        </m:r>
      </m:oMath>
    </w:p>
    <w:p w14:paraId="0E9FBEF4" w14:textId="229234DE" w:rsidR="005F7D42" w:rsidRPr="005F7D42" w:rsidRDefault="005F7D42" w:rsidP="005F7D42">
      <w:pPr>
        <w:pStyle w:val="Corpsdetexte2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Donner une racine évidente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</w:p>
    <w:p w14:paraId="25D47446" w14:textId="435D8DCA" w:rsidR="000F4548" w:rsidRDefault="005F7D42" w:rsidP="005F7D42">
      <w:pPr>
        <w:pStyle w:val="Corpsdetexte2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déduire la seconde racine et factoriser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EC779A0" w14:textId="0114D699" w:rsidR="000F4548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96608" w14:textId="274BFF18" w:rsidR="000F4548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5F94B" w14:textId="77777777" w:rsidR="000F4548" w:rsidRPr="005B29D8" w:rsidRDefault="000F4548" w:rsidP="000F4548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4548" w:rsidRPr="005B29D8" w:rsidSect="00965C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B4F4" w14:textId="77777777" w:rsidR="003D449C" w:rsidRDefault="003D449C" w:rsidP="00A90D20">
      <w:pPr>
        <w:spacing w:after="0" w:line="240" w:lineRule="auto"/>
      </w:pPr>
      <w:r>
        <w:separator/>
      </w:r>
    </w:p>
  </w:endnote>
  <w:endnote w:type="continuationSeparator" w:id="0">
    <w:p w14:paraId="6D7FD0D0" w14:textId="77777777" w:rsidR="003D449C" w:rsidRDefault="003D449C" w:rsidP="00A9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7A69" w14:textId="6E180DA1" w:rsidR="005F7D42" w:rsidRDefault="00527E89">
    <w:pPr>
      <w:pStyle w:val="Pieddepage"/>
      <w:jc w:val="right"/>
    </w:pPr>
    <w:sdt>
      <w:sdtPr>
        <w:id w:val="-394969043"/>
        <w:docPartObj>
          <w:docPartGallery w:val="Page Numbers (Bottom of Page)"/>
          <w:docPartUnique/>
        </w:docPartObj>
      </w:sdtPr>
      <w:sdtEndPr/>
      <w:sdtContent>
        <w:r w:rsidR="005F7D42">
          <w:fldChar w:fldCharType="begin"/>
        </w:r>
        <w:r w:rsidR="005F7D42">
          <w:instrText>PAGE   \* MERGEFORMAT</w:instrText>
        </w:r>
        <w:r w:rsidR="005F7D42">
          <w:fldChar w:fldCharType="separate"/>
        </w:r>
        <w:r w:rsidR="005F7D42">
          <w:t>2</w:t>
        </w:r>
        <w:r w:rsidR="005F7D42">
          <w:fldChar w:fldCharType="end"/>
        </w:r>
      </w:sdtContent>
    </w:sdt>
    <w:r w:rsidR="005F7D42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5F7D4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66F1" w14:textId="77777777" w:rsidR="003D449C" w:rsidRDefault="003D449C" w:rsidP="00A90D20">
      <w:pPr>
        <w:spacing w:after="0" w:line="240" w:lineRule="auto"/>
      </w:pPr>
      <w:r>
        <w:separator/>
      </w:r>
    </w:p>
  </w:footnote>
  <w:footnote w:type="continuationSeparator" w:id="0">
    <w:p w14:paraId="4FD9B5D1" w14:textId="77777777" w:rsidR="003D449C" w:rsidRDefault="003D449C" w:rsidP="00A9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E09"/>
    <w:multiLevelType w:val="hybridMultilevel"/>
    <w:tmpl w:val="69CE7E68"/>
    <w:lvl w:ilvl="0" w:tplc="25E2C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2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B3EDF"/>
    <w:multiLevelType w:val="hybridMultilevel"/>
    <w:tmpl w:val="324AC314"/>
    <w:lvl w:ilvl="0" w:tplc="7E2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47A"/>
    <w:multiLevelType w:val="hybridMultilevel"/>
    <w:tmpl w:val="5DBE990A"/>
    <w:lvl w:ilvl="0" w:tplc="4080BD86">
      <w:start w:val="5"/>
      <w:numFmt w:val="decimal"/>
      <w:lvlText w:val="(%1"/>
      <w:lvlJc w:val="left"/>
      <w:pPr>
        <w:ind w:left="9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20" w:hanging="360"/>
      </w:pPr>
    </w:lvl>
    <w:lvl w:ilvl="2" w:tplc="040C001B" w:tentative="1">
      <w:start w:val="1"/>
      <w:numFmt w:val="lowerRoman"/>
      <w:lvlText w:val="%3."/>
      <w:lvlJc w:val="right"/>
      <w:pPr>
        <w:ind w:left="11140" w:hanging="180"/>
      </w:pPr>
    </w:lvl>
    <w:lvl w:ilvl="3" w:tplc="040C000F" w:tentative="1">
      <w:start w:val="1"/>
      <w:numFmt w:val="decimal"/>
      <w:lvlText w:val="%4."/>
      <w:lvlJc w:val="left"/>
      <w:pPr>
        <w:ind w:left="11860" w:hanging="360"/>
      </w:pPr>
    </w:lvl>
    <w:lvl w:ilvl="4" w:tplc="040C0019" w:tentative="1">
      <w:start w:val="1"/>
      <w:numFmt w:val="lowerLetter"/>
      <w:lvlText w:val="%5."/>
      <w:lvlJc w:val="left"/>
      <w:pPr>
        <w:ind w:left="12580" w:hanging="360"/>
      </w:pPr>
    </w:lvl>
    <w:lvl w:ilvl="5" w:tplc="040C001B" w:tentative="1">
      <w:start w:val="1"/>
      <w:numFmt w:val="lowerRoman"/>
      <w:lvlText w:val="%6."/>
      <w:lvlJc w:val="right"/>
      <w:pPr>
        <w:ind w:left="13300" w:hanging="180"/>
      </w:pPr>
    </w:lvl>
    <w:lvl w:ilvl="6" w:tplc="040C000F" w:tentative="1">
      <w:start w:val="1"/>
      <w:numFmt w:val="decimal"/>
      <w:lvlText w:val="%7."/>
      <w:lvlJc w:val="left"/>
      <w:pPr>
        <w:ind w:left="14020" w:hanging="360"/>
      </w:pPr>
    </w:lvl>
    <w:lvl w:ilvl="7" w:tplc="040C0019" w:tentative="1">
      <w:start w:val="1"/>
      <w:numFmt w:val="lowerLetter"/>
      <w:lvlText w:val="%8."/>
      <w:lvlJc w:val="left"/>
      <w:pPr>
        <w:ind w:left="14740" w:hanging="360"/>
      </w:pPr>
    </w:lvl>
    <w:lvl w:ilvl="8" w:tplc="040C001B" w:tentative="1">
      <w:start w:val="1"/>
      <w:numFmt w:val="lowerRoman"/>
      <w:lvlText w:val="%9."/>
      <w:lvlJc w:val="right"/>
      <w:pPr>
        <w:ind w:left="15460" w:hanging="180"/>
      </w:pPr>
    </w:lvl>
  </w:abstractNum>
  <w:abstractNum w:abstractNumId="4" w15:restartNumberingAfterBreak="0">
    <w:nsid w:val="171246EF"/>
    <w:multiLevelType w:val="hybridMultilevel"/>
    <w:tmpl w:val="7318FE40"/>
    <w:lvl w:ilvl="0" w:tplc="8BDE3E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06FC"/>
    <w:multiLevelType w:val="hybridMultilevel"/>
    <w:tmpl w:val="3CC60572"/>
    <w:lvl w:ilvl="0" w:tplc="CBF4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B47"/>
    <w:multiLevelType w:val="hybridMultilevel"/>
    <w:tmpl w:val="7F3EC9DC"/>
    <w:lvl w:ilvl="0" w:tplc="67BE7B3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CA6"/>
    <w:multiLevelType w:val="multilevel"/>
    <w:tmpl w:val="9140B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F39C1"/>
    <w:multiLevelType w:val="hybridMultilevel"/>
    <w:tmpl w:val="FF8E86E2"/>
    <w:lvl w:ilvl="0" w:tplc="80164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6061"/>
    <w:multiLevelType w:val="hybridMultilevel"/>
    <w:tmpl w:val="4434DE9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ECA"/>
    <w:multiLevelType w:val="hybridMultilevel"/>
    <w:tmpl w:val="E580F4D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56C1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F6CC6"/>
    <w:multiLevelType w:val="hybridMultilevel"/>
    <w:tmpl w:val="877C05E0"/>
    <w:lvl w:ilvl="0" w:tplc="F35EF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B1FBD"/>
    <w:multiLevelType w:val="hybridMultilevel"/>
    <w:tmpl w:val="C50CF70E"/>
    <w:lvl w:ilvl="0" w:tplc="4DB2326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56DAE"/>
    <w:multiLevelType w:val="hybridMultilevel"/>
    <w:tmpl w:val="F3FCBD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75258"/>
    <w:multiLevelType w:val="hybridMultilevel"/>
    <w:tmpl w:val="75D024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929B6"/>
    <w:multiLevelType w:val="hybridMultilevel"/>
    <w:tmpl w:val="D90AEED8"/>
    <w:lvl w:ilvl="0" w:tplc="2418002C">
      <w:start w:val="3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87B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C145D56"/>
    <w:multiLevelType w:val="hybridMultilevel"/>
    <w:tmpl w:val="1032CB76"/>
    <w:lvl w:ilvl="0" w:tplc="25E2C8F2"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6"/>
  </w:num>
  <w:num w:numId="6">
    <w:abstractNumId w:val="12"/>
  </w:num>
  <w:num w:numId="7">
    <w:abstractNumId w:val="18"/>
  </w:num>
  <w:num w:numId="8">
    <w:abstractNumId w:val="5"/>
  </w:num>
  <w:num w:numId="9">
    <w:abstractNumId w:val="17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  <w:num w:numId="14">
    <w:abstractNumId w:val="3"/>
  </w:num>
  <w:num w:numId="15">
    <w:abstractNumId w:val="13"/>
  </w:num>
  <w:num w:numId="16">
    <w:abstractNumId w:val="10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A7B"/>
    <w:rsid w:val="00074582"/>
    <w:rsid w:val="0008641A"/>
    <w:rsid w:val="00091994"/>
    <w:rsid w:val="000A5059"/>
    <w:rsid w:val="000F4548"/>
    <w:rsid w:val="00223E64"/>
    <w:rsid w:val="0024746D"/>
    <w:rsid w:val="002F6BE5"/>
    <w:rsid w:val="003672BF"/>
    <w:rsid w:val="003D449C"/>
    <w:rsid w:val="0041646E"/>
    <w:rsid w:val="00424021"/>
    <w:rsid w:val="00471FF3"/>
    <w:rsid w:val="00497F5B"/>
    <w:rsid w:val="004F6035"/>
    <w:rsid w:val="00527E89"/>
    <w:rsid w:val="005426A7"/>
    <w:rsid w:val="005B29D8"/>
    <w:rsid w:val="005B5405"/>
    <w:rsid w:val="005E1C3F"/>
    <w:rsid w:val="005F7D42"/>
    <w:rsid w:val="00630A5F"/>
    <w:rsid w:val="00631050"/>
    <w:rsid w:val="006819E0"/>
    <w:rsid w:val="006B00BC"/>
    <w:rsid w:val="007052D5"/>
    <w:rsid w:val="00710538"/>
    <w:rsid w:val="00852806"/>
    <w:rsid w:val="00863A7B"/>
    <w:rsid w:val="008C71D1"/>
    <w:rsid w:val="008E70F6"/>
    <w:rsid w:val="008F5521"/>
    <w:rsid w:val="00926638"/>
    <w:rsid w:val="009332C0"/>
    <w:rsid w:val="00965CEF"/>
    <w:rsid w:val="00A47E7E"/>
    <w:rsid w:val="00A66483"/>
    <w:rsid w:val="00A90D20"/>
    <w:rsid w:val="00AB11AD"/>
    <w:rsid w:val="00B20512"/>
    <w:rsid w:val="00B23A52"/>
    <w:rsid w:val="00B51EBB"/>
    <w:rsid w:val="00BE791E"/>
    <w:rsid w:val="00C51092"/>
    <w:rsid w:val="00C56C6D"/>
    <w:rsid w:val="00CB2B9F"/>
    <w:rsid w:val="00D26F86"/>
    <w:rsid w:val="00D47D70"/>
    <w:rsid w:val="00DA6D92"/>
    <w:rsid w:val="00DC27EA"/>
    <w:rsid w:val="00E40F3C"/>
    <w:rsid w:val="00E559DF"/>
    <w:rsid w:val="00E96F0B"/>
    <w:rsid w:val="00EA5888"/>
    <w:rsid w:val="00EC606B"/>
    <w:rsid w:val="00F57F1E"/>
    <w:rsid w:val="00F63BA0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62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51E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B51E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A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0A5F"/>
    <w:rPr>
      <w:color w:val="808080"/>
    </w:rPr>
  </w:style>
  <w:style w:type="table" w:styleId="Grilledutableau">
    <w:name w:val="Table Grid"/>
    <w:basedOn w:val="TableauNormal"/>
    <w:uiPriority w:val="39"/>
    <w:rsid w:val="00F6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B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51EB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B51EBB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51E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51EB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C71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C71D1"/>
  </w:style>
  <w:style w:type="paragraph" w:styleId="En-tte">
    <w:name w:val="header"/>
    <w:basedOn w:val="Normal"/>
    <w:link w:val="En-tt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D20"/>
  </w:style>
  <w:style w:type="paragraph" w:styleId="Pieddepage">
    <w:name w:val="footer"/>
    <w:basedOn w:val="Normal"/>
    <w:link w:val="Pieddepag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15</cp:revision>
  <cp:lastPrinted>2020-09-15T20:09:00Z</cp:lastPrinted>
  <dcterms:created xsi:type="dcterms:W3CDTF">2018-09-15T06:26:00Z</dcterms:created>
  <dcterms:modified xsi:type="dcterms:W3CDTF">2020-09-15T20:09:00Z</dcterms:modified>
</cp:coreProperties>
</file>