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-18491636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6B2650" w14:textId="1563F68E" w:rsidR="00836E14" w:rsidRPr="00692FB8" w:rsidRDefault="00836E14" w:rsidP="00836E14">
          <w:pPr>
            <w:pStyle w:val="Titre"/>
          </w:pPr>
          <w:r w:rsidRPr="00692FB8">
            <w:t xml:space="preserve">Chapitre </w:t>
          </w:r>
          <w:r w:rsidR="00723D6B">
            <w:t>1</w:t>
          </w:r>
          <w:r w:rsidR="00942F99">
            <w:t>2</w:t>
          </w:r>
          <w:r w:rsidRPr="00692FB8">
            <w:t xml:space="preserve"> : </w:t>
          </w:r>
          <w:r w:rsidR="005A5566">
            <w:t>Échantillonnage - simulation</w:t>
          </w:r>
        </w:p>
        <w:p w14:paraId="51C23741" w14:textId="70FA5592" w:rsidR="002D594A" w:rsidRDefault="00836E14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924866" w:history="1">
            <w:r w:rsidR="002D594A" w:rsidRPr="00B14F48">
              <w:rPr>
                <w:rStyle w:val="Lienhypertexte"/>
                <w:noProof/>
              </w:rPr>
              <w:t>1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Échantillon pour une expérience à deux issues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_Toc103924866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 w:rsidR="00017B39">
              <w:rPr>
                <w:noProof/>
                <w:webHidden/>
              </w:rPr>
              <w:t>2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22CE9347" w14:textId="1D9F4266" w:rsidR="002D594A" w:rsidRDefault="00017B39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3924867" w:history="1">
            <w:r w:rsidR="002D594A" w:rsidRPr="00B14F48">
              <w:rPr>
                <w:rStyle w:val="Lienhypertexte"/>
                <w:noProof/>
              </w:rPr>
              <w:t>1.1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Cas réel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_Toc103924867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69F4DC63" w14:textId="31081F1A" w:rsidR="002D594A" w:rsidRDefault="00017B39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3924868" w:history="1">
            <w:r w:rsidR="002D594A" w:rsidRPr="00B14F48">
              <w:rPr>
                <w:rStyle w:val="Lienhypertexte"/>
                <w:noProof/>
              </w:rPr>
              <w:t>1.2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Simulation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_Toc103924868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71B7BABF" w14:textId="0C1DEF73" w:rsidR="002D594A" w:rsidRDefault="00017B39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103924869" w:history="1">
            <w:r w:rsidR="002D594A" w:rsidRPr="00B14F48">
              <w:rPr>
                <w:rStyle w:val="Lienhypertexte"/>
                <w:noProof/>
              </w:rPr>
              <w:t>1.2.1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Sur la calculatrice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_Toc103924869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30842A19" w14:textId="524D6157" w:rsidR="002D594A" w:rsidRDefault="00017B39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103924870" w:history="1">
            <w:r w:rsidR="002D594A" w:rsidRPr="00B14F48">
              <w:rPr>
                <w:rStyle w:val="Lienhypertexte"/>
                <w:noProof/>
              </w:rPr>
              <w:t>1.2.2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Avec un programme en Python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_Toc103924870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594FCC89" w14:textId="69678927" w:rsidR="002D594A" w:rsidRDefault="00017B39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103924871" w:history="1">
            <w:r w:rsidR="002D594A" w:rsidRPr="00B14F48">
              <w:rPr>
                <w:rStyle w:val="Lienhypertexte"/>
                <w:noProof/>
              </w:rPr>
              <w:t>2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Estimation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_Toc103924871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65667A3C" w14:textId="24C9AA53" w:rsidR="002D594A" w:rsidRDefault="00017B39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3924872" w:history="1">
            <w:r w:rsidR="002D594A" w:rsidRPr="00B14F48">
              <w:rPr>
                <w:rStyle w:val="Lienhypertexte"/>
                <w:noProof/>
              </w:rPr>
              <w:t>2.1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Fluctuation d'échantillonnage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_Toc103924872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276C412A" w14:textId="4E6A2872" w:rsidR="002D594A" w:rsidRDefault="00017B39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3924873" w:history="1">
            <w:r w:rsidR="002D594A" w:rsidRPr="00B14F48">
              <w:rPr>
                <w:rStyle w:val="Lienhypertexte"/>
                <w:noProof/>
              </w:rPr>
              <w:t>2.2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Échantillon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_Toc103924873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7F0CBB46" w14:textId="3093BBCD" w:rsidR="002D594A" w:rsidRDefault="00017B39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3924874" w:history="1">
            <w:r w:rsidR="002D594A" w:rsidRPr="00B14F48">
              <w:rPr>
                <w:rStyle w:val="Lienhypertexte"/>
                <w:noProof/>
              </w:rPr>
              <w:t>2.3</w:t>
            </w:r>
            <w:r w:rsidR="002D594A">
              <w:rPr>
                <w:noProof/>
              </w:rPr>
              <w:tab/>
            </w:r>
            <w:r w:rsidR="002D594A" w:rsidRPr="00B14F48">
              <w:rPr>
                <w:rStyle w:val="Lienhypertexte"/>
                <w:noProof/>
              </w:rPr>
              <w:t>Principe de l'estimation d'une probabilité</w:t>
            </w:r>
            <w:r w:rsidR="002D594A">
              <w:rPr>
                <w:noProof/>
                <w:webHidden/>
              </w:rPr>
              <w:tab/>
            </w:r>
            <w:r w:rsidR="002D594A">
              <w:rPr>
                <w:noProof/>
                <w:webHidden/>
              </w:rPr>
              <w:fldChar w:fldCharType="begin"/>
            </w:r>
            <w:r w:rsidR="002D594A">
              <w:rPr>
                <w:noProof/>
                <w:webHidden/>
              </w:rPr>
              <w:instrText xml:space="preserve"> PAGEREF _Toc103924874 \h </w:instrText>
            </w:r>
            <w:r w:rsidR="002D594A">
              <w:rPr>
                <w:noProof/>
                <w:webHidden/>
              </w:rPr>
            </w:r>
            <w:r w:rsidR="002D594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D594A">
              <w:rPr>
                <w:noProof/>
                <w:webHidden/>
              </w:rPr>
              <w:fldChar w:fldCharType="end"/>
            </w:r>
          </w:hyperlink>
        </w:p>
        <w:p w14:paraId="61827AD2" w14:textId="26797686" w:rsidR="00836E14" w:rsidRPr="003205FE" w:rsidRDefault="00836E1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8798118" w14:textId="72AE83E6" w:rsidR="003205FE" w:rsidRDefault="003205FE" w:rsidP="00016E22">
      <w:pPr>
        <w:pStyle w:val="Titre"/>
      </w:pPr>
    </w:p>
    <w:p w14:paraId="2C06F3EF" w14:textId="4F6DEAE3" w:rsidR="00B4146D" w:rsidRDefault="00B4146D" w:rsidP="00683DC2">
      <w:r>
        <w:br w:type="page"/>
      </w:r>
    </w:p>
    <w:p w14:paraId="1303E800" w14:textId="1A299FA0" w:rsidR="00251E14" w:rsidRPr="00692FB8" w:rsidRDefault="00251E14" w:rsidP="00A171EE">
      <w:pPr>
        <w:pStyle w:val="Titre"/>
      </w:pPr>
      <w:r w:rsidRPr="00692FB8">
        <w:lastRenderedPageBreak/>
        <w:t xml:space="preserve">Chapitre </w:t>
      </w:r>
      <w:r w:rsidR="00723D6B">
        <w:t>1</w:t>
      </w:r>
      <w:r w:rsidR="00A018E5">
        <w:t>2</w:t>
      </w:r>
      <w:r w:rsidRPr="00692FB8">
        <w:t xml:space="preserve"> : </w:t>
      </w:r>
      <w:r w:rsidR="005A5566">
        <w:t>Échantillonnage - simulation</w:t>
      </w:r>
    </w:p>
    <w:p w14:paraId="39F94225" w14:textId="16CF4520" w:rsidR="00976A63" w:rsidRPr="00177583" w:rsidRDefault="003960E7" w:rsidP="00976A63">
      <w:pPr>
        <w:pStyle w:val="Titre1"/>
        <w:keepNext/>
        <w:keepLines/>
        <w:spacing w:before="240" w:line="259" w:lineRule="auto"/>
        <w:contextualSpacing w:val="0"/>
      </w:pPr>
      <w:bookmarkStart w:id="0" w:name="_Toc103924866"/>
      <w:bookmarkStart w:id="1" w:name="_Hlk100999647"/>
      <w:r>
        <w:t>Échantillon</w:t>
      </w:r>
      <w:r w:rsidR="007B4FA0">
        <w:t xml:space="preserve"> pour une expérience à deux issues</w:t>
      </w:r>
      <w:bookmarkEnd w:id="0"/>
    </w:p>
    <w:p w14:paraId="2A6B491A" w14:textId="5F97F7A6" w:rsidR="00976A63" w:rsidRPr="00683DC2" w:rsidRDefault="003960E7" w:rsidP="003960E7">
      <w:pPr>
        <w:pStyle w:val="Titre2"/>
        <w:ind w:left="1569"/>
      </w:pPr>
      <w:bookmarkStart w:id="2" w:name="_Toc103924867"/>
      <w:bookmarkEnd w:id="1"/>
      <w:r>
        <w:t>Cas réel</w:t>
      </w:r>
      <w:bookmarkEnd w:id="2"/>
    </w:p>
    <w:p w14:paraId="70E0451B" w14:textId="71445D46" w:rsidR="00976A63" w:rsidRPr="007F23BD" w:rsidRDefault="00E92C92" w:rsidP="00976A63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BB41AF" wp14:editId="7BB8F0CD">
                <wp:simplePos x="0" y="0"/>
                <wp:positionH relativeFrom="column">
                  <wp:posOffset>3246120</wp:posOffset>
                </wp:positionH>
                <wp:positionV relativeFrom="paragraph">
                  <wp:posOffset>1706880</wp:posOffset>
                </wp:positionV>
                <wp:extent cx="25146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0AA2CA" w14:textId="11A4DA14" w:rsidR="00E92C92" w:rsidRDefault="00E92C92" w:rsidP="00E92C92">
                            <w:pPr>
                              <w:pStyle w:val="Lgend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Population</w:t>
                            </w:r>
                            <w:r w:rsidR="003F7852">
                              <w:t xml:space="preserve"> contenant une proportion p = 2/3 de cartes noires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B41AF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255.6pt;margin-top:134.4pt;width:198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" stroked="f">
                <v:textbox style="mso-fit-shape-to-text:t" inset="0,0,0,0">
                  <w:txbxContent>
                    <w:p w14:paraId="420AA2CA" w14:textId="11A4DA14" w:rsidR="00E92C92" w:rsidRDefault="00E92C92" w:rsidP="00E92C92">
                      <w:pPr>
                        <w:pStyle w:val="Lgende"/>
                        <w:jc w:val="center"/>
                        <w:rPr>
                          <w:noProof/>
                        </w:rPr>
                      </w:pPr>
                      <w:r>
                        <w:t>Population</w:t>
                      </w:r>
                      <w:r w:rsidR="003F7852">
                        <w:t xml:space="preserve"> contenant une proportion p = 2/3 de cartes noires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0A2C">
        <w:rPr>
          <w:noProof/>
        </w:rPr>
        <w:drawing>
          <wp:anchor distT="0" distB="0" distL="114300" distR="114300" simplePos="0" relativeHeight="251664384" behindDoc="1" locked="0" layoutInCell="1" allowOverlap="1" wp14:anchorId="4507B99C" wp14:editId="2A9861A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5146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36" y="21349"/>
                <wp:lineTo x="21436" y="0"/>
                <wp:lineTo x="0" y="0"/>
              </wp:wrapPolygon>
            </wp:wrapTight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3BD" w:rsidRPr="007F23BD">
        <w:rPr>
          <w:b/>
          <w:bCs/>
          <w:i/>
          <w:iCs/>
        </w:rPr>
        <w:t>Exemple</w:t>
      </w:r>
    </w:p>
    <w:p w14:paraId="6B86805D" w14:textId="46927A16" w:rsidR="008E129C" w:rsidRDefault="005C4A1D" w:rsidP="005C4A1D">
      <w:pPr>
        <w:jc w:val="both"/>
      </w:pPr>
      <w:r>
        <w:t>A partir de milliers de jeux de cartes mélangés, o</w:t>
      </w:r>
      <w:r w:rsidR="007F23BD">
        <w:t xml:space="preserve">n </w:t>
      </w:r>
      <w:r w:rsidR="00E92C92">
        <w:t xml:space="preserve">a </w:t>
      </w:r>
      <w:r>
        <w:t>fabriqu</w:t>
      </w:r>
      <w:r w:rsidR="00E92C92">
        <w:t>é</w:t>
      </w:r>
      <w:r w:rsidR="007F23BD">
        <w:t xml:space="preserve"> </w:t>
      </w:r>
      <w:r w:rsidR="008E129C">
        <w:t>une</w:t>
      </w:r>
      <w:r w:rsidR="007F23BD">
        <w:t xml:space="preserve"> population de cartes noire</w:t>
      </w:r>
      <w:r w:rsidR="008E129C">
        <w:t>s (des piques et des trèfles)</w:t>
      </w:r>
      <w:r w:rsidR="007F23BD">
        <w:t xml:space="preserve"> ou rouges</w:t>
      </w:r>
      <w:r w:rsidR="008E129C">
        <w:t xml:space="preserve"> (uniquement des cœurs)</w:t>
      </w:r>
      <w:r w:rsidR="007F23BD">
        <w:t xml:space="preserve"> </w:t>
      </w:r>
      <w:r w:rsidR="007F23BD" w:rsidRPr="008E129C">
        <w:rPr>
          <w:b/>
          <w:bCs/>
        </w:rPr>
        <w:t xml:space="preserve">d'effectif </w:t>
      </w:r>
      <w:r w:rsidR="00C87F73">
        <w:rPr>
          <w:b/>
          <w:bCs/>
        </w:rPr>
        <w:t>extrêmement</w:t>
      </w:r>
      <w:r w:rsidR="007F23BD" w:rsidRPr="008E129C">
        <w:rPr>
          <w:b/>
          <w:bCs/>
        </w:rPr>
        <w:t xml:space="preserve"> grand</w:t>
      </w:r>
      <w:r w:rsidR="008E129C">
        <w:t>.</w:t>
      </w:r>
    </w:p>
    <w:p w14:paraId="66C814C4" w14:textId="41806B05" w:rsidR="00976A63" w:rsidRDefault="008E129C" w:rsidP="00976A63">
      <w:r>
        <w:t>On a donc</w:t>
      </w:r>
      <w:r w:rsidR="00480A2C">
        <w:t xml:space="preserve"> la proportion de cartes noires exactement</w:t>
      </w:r>
      <w:r w:rsidR="005C4A1D">
        <w:t xml:space="preserve"> égales à </w:t>
      </w:r>
      <w:r w:rsidR="007F23BD">
        <w:t xml:space="preserve">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F23BD">
        <w:t xml:space="preserve"> </w:t>
      </w:r>
      <w:r w:rsidR="005C4A1D">
        <w:t xml:space="preserve"> dans </w:t>
      </w:r>
      <w:r w:rsidR="00E92C92">
        <w:t>cette</w:t>
      </w:r>
      <w:r w:rsidR="005C4A1D">
        <w:t xml:space="preserve"> population, </w:t>
      </w:r>
      <w:r w:rsidR="00480A2C">
        <w:t>le reste des cartes étant rouges</w:t>
      </w:r>
      <w:r w:rsidR="007F23BD">
        <w:t>.</w:t>
      </w:r>
    </w:p>
    <w:p w14:paraId="24D19C10" w14:textId="34BC02F3" w:rsidR="00976A63" w:rsidRDefault="00310AC6" w:rsidP="00976A63">
      <w:r>
        <w:t xml:space="preserve">On </w:t>
      </w:r>
      <w:r w:rsidR="003F7852">
        <w:t>répète</w:t>
      </w:r>
      <w:r>
        <w:t xml:space="preserve"> 30</w:t>
      </w:r>
      <w:r w:rsidR="003F7852">
        <w:t xml:space="preserve"> fois le</w:t>
      </w:r>
      <w:r>
        <w:t xml:space="preserve"> tirage d</w:t>
      </w:r>
      <w:r w:rsidR="003F7852">
        <w:t>'une</w:t>
      </w:r>
      <w:r>
        <w:t xml:space="preserve"> carte d</w:t>
      </w:r>
      <w:r w:rsidR="003F7852">
        <w:t>ans</w:t>
      </w:r>
      <w:r>
        <w:t xml:space="preserve"> la population.</w:t>
      </w:r>
      <w:r w:rsidR="003F7852">
        <w:t xml:space="preserve"> </w:t>
      </w:r>
      <w:r>
        <w:t>Cela donne</w:t>
      </w:r>
      <w:r w:rsidR="008E129C">
        <w:t xml:space="preserve"> un échantillon de taille </w:t>
      </w:r>
      <m:oMath>
        <m:r>
          <w:rPr>
            <w:rFonts w:ascii="Cambria Math" w:hAnsi="Cambria Math"/>
          </w:rPr>
          <m:t>n=30</m:t>
        </m:r>
      </m:oMath>
      <w:r w:rsidR="005C4A1D">
        <w:t xml:space="preserve"> cartes</w:t>
      </w:r>
      <w:r>
        <w:t>.</w:t>
      </w:r>
    </w:p>
    <w:p w14:paraId="0630528A" w14:textId="72386DAD" w:rsidR="005C4A1D" w:rsidRDefault="00310AC6" w:rsidP="00976A63">
      <w:r>
        <w:t>Chaque tirage d'une carte est une expérience aléatoire.</w:t>
      </w:r>
    </w:p>
    <w:p w14:paraId="4093A5EF" w14:textId="1B8B2B73" w:rsidR="00310AC6" w:rsidRDefault="00310AC6" w:rsidP="00976A63">
      <w:r>
        <w:t>Comme la population est très grande, on peut considérer que les expériences sont indépendantes, c'est à dire que la couleur d'une carte obtenue à un tirage ne dépend pas des couleurs obtenues aux tirages précédents.</w:t>
      </w:r>
    </w:p>
    <w:p w14:paraId="0CF8F16A" w14:textId="2DE0BC6F" w:rsidR="005C4A1D" w:rsidRPr="005C4A1D" w:rsidRDefault="00E92C92" w:rsidP="00976A63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="005C4A1D" w:rsidRPr="005C4A1D">
        <w:rPr>
          <w:b/>
          <w:bCs/>
          <w:i/>
          <w:iCs/>
        </w:rPr>
        <w:t>éfinition</w:t>
      </w:r>
    </w:p>
    <w:p w14:paraId="4FD73075" w14:textId="05ECEEE5" w:rsidR="00E92C92" w:rsidRDefault="005C4A1D" w:rsidP="00E92C92">
      <w:pPr>
        <w:jc w:val="both"/>
      </w:pPr>
      <w:r>
        <w:t xml:space="preserve">Lorsqu'on </w:t>
      </w:r>
      <w:r w:rsidR="00E92C92">
        <w:t>réalise plusieurs fois une même expérience de manière indépendante (c'est à dire que les différentes réalisations n'ont pas d'influence les unes sur les autres), l'ensemble des résultats obtenus est appelé échantillon.</w:t>
      </w:r>
      <w:r w:rsidR="005A5566">
        <w:t xml:space="preserve"> </w:t>
      </w:r>
      <w:r w:rsidR="00E92C92">
        <w:t xml:space="preserve">Le nombre de fois où l'expérience est réalisée est </w:t>
      </w:r>
      <w:r w:rsidR="005A5566">
        <w:t>la</w:t>
      </w:r>
      <w:r w:rsidR="00E92C92">
        <w:t xml:space="preserve"> </w:t>
      </w:r>
      <w:r w:rsidR="00E92C92" w:rsidRPr="00B62639">
        <w:rPr>
          <w:b/>
          <w:bCs/>
        </w:rPr>
        <w:t>taille de l'échantillon</w:t>
      </w:r>
      <w:r w:rsidR="00E92C92">
        <w:t>.</w:t>
      </w:r>
    </w:p>
    <w:p w14:paraId="37272ACC" w14:textId="49FA997A" w:rsidR="003F7852" w:rsidRPr="006969EE" w:rsidRDefault="003F7852" w:rsidP="00976A63">
      <w:pPr>
        <w:rPr>
          <w:b/>
          <w:bCs/>
          <w:i/>
          <w:iCs/>
        </w:rPr>
      </w:pPr>
      <w:r w:rsidRPr="006969EE">
        <w:rPr>
          <w:b/>
          <w:bCs/>
          <w:i/>
          <w:iCs/>
        </w:rPr>
        <w:t xml:space="preserve">Exemples </w:t>
      </w:r>
      <w:r w:rsidR="00C87F73">
        <w:rPr>
          <w:b/>
          <w:bCs/>
          <w:i/>
          <w:iCs/>
        </w:rPr>
        <w:t>d'échantillons</w:t>
      </w:r>
    </w:p>
    <w:p w14:paraId="1043A990" w14:textId="20319FD2" w:rsidR="00C44FE8" w:rsidRPr="00C44FE8" w:rsidRDefault="00C87F73" w:rsidP="006201CC">
      <w:r>
        <w:t>Voici un échantillon</w:t>
      </w:r>
      <w:r w:rsidR="00C44FE8">
        <w:t xml:space="preserve"> de taille </w:t>
      </w:r>
      <m:oMath>
        <m:r>
          <w:rPr>
            <w:rFonts w:ascii="Cambria Math" w:hAnsi="Cambria Math"/>
          </w:rPr>
          <m:t>n=30</m:t>
        </m:r>
      </m:oMath>
      <w:r>
        <w:t>. On rem</w:t>
      </w:r>
      <w:r w:rsidR="00C44FE8">
        <w:t>a</w:t>
      </w:r>
      <w:r>
        <w:t>rque</w:t>
      </w:r>
      <w:r w:rsidR="00C44FE8">
        <w:t xml:space="preserve"> que la fréquence observée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 w:rsidR="00C44FE8">
        <w:t xml:space="preserve"> de cartes noires n'est pas obligatoirement égale à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C44FE8">
        <w:t xml:space="preserve">. Dans cet échantillon on a </w:t>
      </w:r>
      <w:r w:rsidR="00C44FE8" w:rsidRPr="006201CC">
        <w:rPr>
          <w:b/>
          <w:bCs/>
        </w:rPr>
        <w:t>19 cartes noires</w:t>
      </w:r>
      <w:r w:rsidR="00C44FE8">
        <w:t xml:space="preserve"> donc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</w:p>
    <w:p w14:paraId="1E6B6334" w14:textId="0FFE13D3" w:rsidR="00C87F73" w:rsidRDefault="00C87F73" w:rsidP="00C44FE8">
      <w:pPr>
        <w:jc w:val="center"/>
      </w:pPr>
      <w:r>
        <w:rPr>
          <w:noProof/>
        </w:rPr>
        <w:drawing>
          <wp:inline distT="0" distB="0" distL="0" distR="0" wp14:anchorId="214B3E60" wp14:editId="470598FF">
            <wp:extent cx="4377600" cy="1764000"/>
            <wp:effectExtent l="0" t="0" r="444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28DC" w14:textId="2DDDBF35" w:rsidR="00BB5821" w:rsidRDefault="00C44FE8" w:rsidP="00976A63">
      <w:r>
        <w:lastRenderedPageBreak/>
        <w:t>On peut obtenir plusieurs échantillons</w:t>
      </w:r>
      <w:r w:rsidR="00FE2DA8">
        <w:rPr>
          <w:rStyle w:val="Appelnotedebasdep"/>
        </w:rPr>
        <w:footnoteReference w:id="1"/>
      </w:r>
      <w:r>
        <w:t xml:space="preserve"> de taille 30</w:t>
      </w:r>
      <w:r w:rsidR="00BB5821">
        <w:t>.</w:t>
      </w:r>
    </w:p>
    <w:p w14:paraId="0CB1E16C" w14:textId="77777777" w:rsidR="00BB5821" w:rsidRDefault="00BB5821" w:rsidP="00976A63">
      <w:r>
        <w:t>On</w:t>
      </w:r>
      <w:r w:rsidR="00C44FE8">
        <w:t xml:space="preserve"> note pour chacun la fréquence observée</w:t>
      </w:r>
      <w:r w:rsidR="002559B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 xml:space="preserve"> </w:t>
      </w:r>
      <w:r w:rsidR="006201CC">
        <w:t>de cartes noires.</w:t>
      </w:r>
    </w:p>
    <w:p w14:paraId="2323E7AC" w14:textId="67F8698A" w:rsidR="006969EE" w:rsidRPr="002559B7" w:rsidRDefault="002559B7" w:rsidP="00976A63">
      <w:r>
        <w:t xml:space="preserve">La population d'où proviennent les échantillons contient la proportion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≈0,67</m:t>
        </m:r>
      </m:oMath>
      <w:r>
        <w:t xml:space="preserve"> de cartes noires.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4253"/>
        <w:gridCol w:w="2404"/>
      </w:tblGrid>
      <w:tr w:rsidR="00C67AEB" w14:paraId="438BEA71" w14:textId="77777777" w:rsidTr="003C2542">
        <w:trPr>
          <w:trHeight w:val="454"/>
        </w:trPr>
        <w:tc>
          <w:tcPr>
            <w:tcW w:w="2405" w:type="dxa"/>
            <w:vAlign w:val="center"/>
          </w:tcPr>
          <w:p w14:paraId="7ACD7071" w14:textId="0BDB8DAE" w:rsidR="006201CC" w:rsidRDefault="006201CC" w:rsidP="00976A63">
            <w:r>
              <w:t>Numéro de l'échantillon</w:t>
            </w:r>
          </w:p>
        </w:tc>
        <w:tc>
          <w:tcPr>
            <w:tcW w:w="4253" w:type="dxa"/>
            <w:vAlign w:val="center"/>
          </w:tcPr>
          <w:p w14:paraId="365FA865" w14:textId="18B7B763" w:rsidR="006201CC" w:rsidRDefault="002559B7" w:rsidP="002559B7">
            <w:pPr>
              <w:jc w:val="center"/>
            </w:pPr>
            <w:r>
              <w:t xml:space="preserve">Échantillon de taille </w:t>
            </w:r>
            <m:oMath>
              <m:r>
                <w:rPr>
                  <w:rFonts w:ascii="Cambria Math" w:hAnsi="Cambria Math"/>
                </w:rPr>
                <m:t>n=30</m:t>
              </m:r>
            </m:oMath>
          </w:p>
        </w:tc>
        <w:tc>
          <w:tcPr>
            <w:tcW w:w="2404" w:type="dxa"/>
            <w:vAlign w:val="center"/>
          </w:tcPr>
          <w:p w14:paraId="0ECC0296" w14:textId="56621FEA" w:rsidR="006201CC" w:rsidRDefault="00017B39" w:rsidP="00976A6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</m:oMath>
            </m:oMathPara>
          </w:p>
        </w:tc>
      </w:tr>
      <w:tr w:rsidR="00C67AEB" w14:paraId="259D3B58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69ADC27F" w14:textId="00D714F8" w:rsidR="006201CC" w:rsidRDefault="006201CC" w:rsidP="008D4E8A">
            <w:pPr>
              <w:jc w:val="center"/>
            </w:pPr>
            <w:r>
              <w:t>1</w:t>
            </w:r>
          </w:p>
        </w:tc>
        <w:tc>
          <w:tcPr>
            <w:tcW w:w="4253" w:type="dxa"/>
            <w:vAlign w:val="center"/>
          </w:tcPr>
          <w:p w14:paraId="4A0B6CFC" w14:textId="6FDF98E4" w:rsidR="006201CC" w:rsidRDefault="006201CC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96593" wp14:editId="1C006DC7">
                  <wp:extent cx="1828800" cy="734400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360DA23" w14:textId="35C6CC75" w:rsidR="008D4E8A" w:rsidRPr="008D4E8A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C67AEB" w14:paraId="45F286CC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1BFA7583" w14:textId="564C2FE1" w:rsidR="006201CC" w:rsidRDefault="006201CC" w:rsidP="008D4E8A">
            <w:pPr>
              <w:jc w:val="center"/>
            </w:pPr>
            <w:r>
              <w:t>2</w:t>
            </w:r>
          </w:p>
        </w:tc>
        <w:tc>
          <w:tcPr>
            <w:tcW w:w="4253" w:type="dxa"/>
            <w:vAlign w:val="center"/>
          </w:tcPr>
          <w:p w14:paraId="727AF48F" w14:textId="65A7597C" w:rsidR="006201CC" w:rsidRDefault="006201CC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0CC34" wp14:editId="578025E3">
                  <wp:extent cx="1828800" cy="738000"/>
                  <wp:effectExtent l="0" t="0" r="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2050736" w14:textId="29C6631E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≈0,53</m:t>
                </m:r>
              </m:oMath>
            </m:oMathPara>
          </w:p>
        </w:tc>
      </w:tr>
      <w:tr w:rsidR="00C67AEB" w14:paraId="227F6658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42A1468" w14:textId="43D5B703" w:rsidR="006201CC" w:rsidRDefault="006201CC" w:rsidP="008D4E8A">
            <w:pPr>
              <w:jc w:val="center"/>
            </w:pPr>
            <w:r>
              <w:t>3</w:t>
            </w:r>
          </w:p>
        </w:tc>
        <w:tc>
          <w:tcPr>
            <w:tcW w:w="4253" w:type="dxa"/>
            <w:vAlign w:val="center"/>
          </w:tcPr>
          <w:p w14:paraId="5D5D9A85" w14:textId="137D53B6" w:rsidR="006201CC" w:rsidRDefault="008D4E8A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1326D" wp14:editId="6A3A50F3">
                  <wp:extent cx="1821600" cy="734400"/>
                  <wp:effectExtent l="0" t="0" r="762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6AFDB7C1" w14:textId="1FF16A6B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≈0,87</m:t>
                </m:r>
              </m:oMath>
            </m:oMathPara>
          </w:p>
        </w:tc>
      </w:tr>
      <w:tr w:rsidR="00C67AEB" w14:paraId="67F6EF6F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C8601EF" w14:textId="78DABF16" w:rsidR="006201CC" w:rsidRDefault="006201CC" w:rsidP="008D4E8A">
            <w:pPr>
              <w:jc w:val="center"/>
            </w:pPr>
            <w:r>
              <w:t>4</w:t>
            </w:r>
          </w:p>
        </w:tc>
        <w:tc>
          <w:tcPr>
            <w:tcW w:w="4253" w:type="dxa"/>
            <w:vAlign w:val="center"/>
          </w:tcPr>
          <w:p w14:paraId="0C04D7A3" w14:textId="5CB2E7AE" w:rsidR="006201CC" w:rsidRDefault="008D4E8A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ED8B9" wp14:editId="5A407229">
                  <wp:extent cx="1828800" cy="738000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0D14954" w14:textId="6DDD8FE2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≈0,63</m:t>
                </m:r>
              </m:oMath>
            </m:oMathPara>
          </w:p>
        </w:tc>
      </w:tr>
      <w:tr w:rsidR="00C67AEB" w14:paraId="32E7C4D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74C5FF3" w14:textId="7AE19664" w:rsidR="006201CC" w:rsidRDefault="006201CC" w:rsidP="008D4E8A">
            <w:pPr>
              <w:jc w:val="center"/>
            </w:pPr>
            <w:r>
              <w:t>5</w:t>
            </w:r>
          </w:p>
        </w:tc>
        <w:tc>
          <w:tcPr>
            <w:tcW w:w="4253" w:type="dxa"/>
            <w:vAlign w:val="center"/>
          </w:tcPr>
          <w:p w14:paraId="1809B2F7" w14:textId="7D4DBF51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194B7" wp14:editId="756880B5">
                  <wp:extent cx="1828800" cy="738000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47235E5C" w14:textId="7667B168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C67AEB" w14:paraId="7C57FC3D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07748A5" w14:textId="3B536DA5" w:rsidR="006201CC" w:rsidRDefault="006201CC" w:rsidP="008D4E8A">
            <w:pPr>
              <w:jc w:val="center"/>
            </w:pPr>
            <w:r>
              <w:t>6</w:t>
            </w:r>
          </w:p>
        </w:tc>
        <w:tc>
          <w:tcPr>
            <w:tcW w:w="4253" w:type="dxa"/>
            <w:vAlign w:val="center"/>
          </w:tcPr>
          <w:p w14:paraId="7B2AA1ED" w14:textId="05071FCF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BFF91" wp14:editId="451E9C96">
                  <wp:extent cx="1818000" cy="734400"/>
                  <wp:effectExtent l="0" t="0" r="0" b="889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2D9305F3" w14:textId="4762085D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C67AEB" w14:paraId="5B72237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56749C81" w14:textId="0AA21B67" w:rsidR="006201CC" w:rsidRDefault="006201CC" w:rsidP="008D4E8A">
            <w:pPr>
              <w:jc w:val="center"/>
            </w:pPr>
            <w:r>
              <w:t>7</w:t>
            </w:r>
          </w:p>
        </w:tc>
        <w:tc>
          <w:tcPr>
            <w:tcW w:w="4253" w:type="dxa"/>
            <w:vAlign w:val="center"/>
          </w:tcPr>
          <w:p w14:paraId="52A4F3E1" w14:textId="337DAF8D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47A81" wp14:editId="4269F1A5">
                  <wp:extent cx="1825200" cy="738000"/>
                  <wp:effectExtent l="0" t="0" r="381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1D2CD19D" w14:textId="53483C45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C67AEB" w14:paraId="4A5ED7B9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44C7653F" w14:textId="0801E456" w:rsidR="006201CC" w:rsidRDefault="006201CC" w:rsidP="008D4E8A">
            <w:pPr>
              <w:jc w:val="center"/>
            </w:pPr>
            <w:r>
              <w:t>8</w:t>
            </w:r>
          </w:p>
        </w:tc>
        <w:tc>
          <w:tcPr>
            <w:tcW w:w="4253" w:type="dxa"/>
            <w:vAlign w:val="center"/>
          </w:tcPr>
          <w:p w14:paraId="3083F3A2" w14:textId="5243CB88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E3F60D" wp14:editId="756827E5">
                  <wp:extent cx="1818000" cy="734400"/>
                  <wp:effectExtent l="0" t="0" r="0" b="889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1266E35" w14:textId="1C15D4F8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C67AEB" w14:paraId="381EACBB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386A056" w14:textId="4BA16745" w:rsidR="006201CC" w:rsidRDefault="006201CC" w:rsidP="008D4E8A">
            <w:pPr>
              <w:jc w:val="center"/>
            </w:pPr>
            <w:r>
              <w:t>9</w:t>
            </w:r>
          </w:p>
        </w:tc>
        <w:tc>
          <w:tcPr>
            <w:tcW w:w="4253" w:type="dxa"/>
            <w:vAlign w:val="center"/>
          </w:tcPr>
          <w:p w14:paraId="4EC1CBB3" w14:textId="75CDAF71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D0877F" wp14:editId="37CF7E0B">
                  <wp:extent cx="1821600" cy="734400"/>
                  <wp:effectExtent l="0" t="0" r="7620" b="889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BB05E4D" w14:textId="39E92D62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70C9DBAA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BD5460C" w14:textId="49FC285F" w:rsidR="006201CC" w:rsidRDefault="006201CC" w:rsidP="008D4E8A">
            <w:pPr>
              <w:jc w:val="center"/>
            </w:pPr>
            <w:r>
              <w:lastRenderedPageBreak/>
              <w:t>10</w:t>
            </w:r>
          </w:p>
        </w:tc>
        <w:tc>
          <w:tcPr>
            <w:tcW w:w="4253" w:type="dxa"/>
            <w:vAlign w:val="center"/>
          </w:tcPr>
          <w:p w14:paraId="0FECF21C" w14:textId="4A81A43B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63ED4" wp14:editId="2E233D98">
                  <wp:extent cx="1821600" cy="734400"/>
                  <wp:effectExtent l="0" t="0" r="7620" b="889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1010D50C" w14:textId="3C12571A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≈0,67</m:t>
                </m:r>
              </m:oMath>
            </m:oMathPara>
          </w:p>
        </w:tc>
      </w:tr>
      <w:tr w:rsidR="00C67AEB" w14:paraId="294754D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AFCEC57" w14:textId="1325C3F2" w:rsidR="006201CC" w:rsidRDefault="006201CC" w:rsidP="008D4E8A">
            <w:pPr>
              <w:jc w:val="center"/>
            </w:pPr>
            <w:r>
              <w:t>11</w:t>
            </w:r>
          </w:p>
        </w:tc>
        <w:tc>
          <w:tcPr>
            <w:tcW w:w="4253" w:type="dxa"/>
            <w:vAlign w:val="center"/>
          </w:tcPr>
          <w:p w14:paraId="24038885" w14:textId="43765C97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ADC95" wp14:editId="18FEC2A5">
                  <wp:extent cx="1821600" cy="738000"/>
                  <wp:effectExtent l="0" t="0" r="7620" b="508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69911A9" w14:textId="0A0BB57D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31268B1E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08E8AC8" w14:textId="29296D1C" w:rsidR="006201CC" w:rsidRDefault="006201CC" w:rsidP="008D4E8A">
            <w:pPr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676EE9DA" w14:textId="6FF21148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DEFCB" wp14:editId="007DDFEE">
                  <wp:extent cx="1825200" cy="738000"/>
                  <wp:effectExtent l="0" t="0" r="3810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250E502D" w14:textId="331BE500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C67AEB" w14:paraId="60C882B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2EB3BD4A" w14:textId="31E0D772" w:rsidR="006201CC" w:rsidRDefault="006201CC" w:rsidP="008D4E8A">
            <w:pPr>
              <w:jc w:val="center"/>
            </w:pPr>
            <w:r>
              <w:t>13</w:t>
            </w:r>
          </w:p>
        </w:tc>
        <w:tc>
          <w:tcPr>
            <w:tcW w:w="4253" w:type="dxa"/>
            <w:vAlign w:val="center"/>
          </w:tcPr>
          <w:p w14:paraId="40718CFC" w14:textId="5A784AB4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D6C1AB" wp14:editId="78045279">
                  <wp:extent cx="1821600" cy="734400"/>
                  <wp:effectExtent l="0" t="0" r="7620" b="889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F3A75DD" w14:textId="68764943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C67AEB" w14:paraId="5126C10E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74B81BF" w14:textId="742ABA05" w:rsidR="006201CC" w:rsidRDefault="006201CC" w:rsidP="008D4E8A">
            <w:pPr>
              <w:jc w:val="center"/>
            </w:pPr>
            <w:r>
              <w:t>14</w:t>
            </w:r>
          </w:p>
        </w:tc>
        <w:tc>
          <w:tcPr>
            <w:tcW w:w="4253" w:type="dxa"/>
            <w:vAlign w:val="center"/>
          </w:tcPr>
          <w:p w14:paraId="76BD3900" w14:textId="60111410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B81DB" wp14:editId="58DCE1D2">
                  <wp:extent cx="1825200" cy="734400"/>
                  <wp:effectExtent l="0" t="0" r="3810" b="889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440B32E" w14:textId="2AC3FB92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C67AEB" w14:paraId="1CE4D7AC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56C90BA7" w14:textId="7F6A8725" w:rsidR="006201CC" w:rsidRDefault="006201CC" w:rsidP="008D4E8A">
            <w:pPr>
              <w:jc w:val="center"/>
            </w:pPr>
            <w:r>
              <w:t>15</w:t>
            </w:r>
          </w:p>
        </w:tc>
        <w:tc>
          <w:tcPr>
            <w:tcW w:w="4253" w:type="dxa"/>
            <w:vAlign w:val="center"/>
          </w:tcPr>
          <w:p w14:paraId="79D0F023" w14:textId="4B397285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EB4363" wp14:editId="2CD01007">
                  <wp:extent cx="1818000" cy="734400"/>
                  <wp:effectExtent l="0" t="0" r="0" b="889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F997330" w14:textId="25134B62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395B1E3B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1232B628" w14:textId="1A51AF96" w:rsidR="006201CC" w:rsidRDefault="006201CC" w:rsidP="008D4E8A">
            <w:pPr>
              <w:jc w:val="center"/>
            </w:pPr>
            <w:r>
              <w:t>16</w:t>
            </w:r>
          </w:p>
        </w:tc>
        <w:tc>
          <w:tcPr>
            <w:tcW w:w="4253" w:type="dxa"/>
            <w:vAlign w:val="center"/>
          </w:tcPr>
          <w:p w14:paraId="3E82D9C0" w14:textId="4AEEB0BC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EF383" wp14:editId="4503B51C">
                  <wp:extent cx="1818000" cy="734400"/>
                  <wp:effectExtent l="0" t="0" r="0" b="889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CE85D96" w14:textId="54846793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C67AEB" w14:paraId="39316C64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77A395FF" w14:textId="3A0DCF7B" w:rsidR="006201CC" w:rsidRDefault="006201CC" w:rsidP="008D4E8A">
            <w:pPr>
              <w:jc w:val="center"/>
            </w:pPr>
            <w:r>
              <w:t>17</w:t>
            </w:r>
          </w:p>
        </w:tc>
        <w:tc>
          <w:tcPr>
            <w:tcW w:w="4253" w:type="dxa"/>
            <w:vAlign w:val="center"/>
          </w:tcPr>
          <w:p w14:paraId="59BE4C4D" w14:textId="7F189ABC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F51A87" wp14:editId="3A47C179">
                  <wp:extent cx="1818000" cy="7272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481F8C4" w14:textId="1A472B44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C67AEB" w14:paraId="4B65F75D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8181577" w14:textId="509983B5" w:rsidR="006201CC" w:rsidRDefault="006201CC" w:rsidP="008D4E8A">
            <w:pPr>
              <w:jc w:val="center"/>
            </w:pPr>
            <w:r>
              <w:t>18</w:t>
            </w:r>
          </w:p>
        </w:tc>
        <w:tc>
          <w:tcPr>
            <w:tcW w:w="4253" w:type="dxa"/>
            <w:vAlign w:val="center"/>
          </w:tcPr>
          <w:p w14:paraId="0EFC479B" w14:textId="6F503720" w:rsidR="006201CC" w:rsidRDefault="002559B7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FC494" wp14:editId="6DD611AD">
                  <wp:extent cx="1818000" cy="7272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F53C2D2" w14:textId="1B4C3CD5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40B6A88D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21CF750B" w14:textId="425C8EB6" w:rsidR="006201CC" w:rsidRDefault="006201CC" w:rsidP="008D4E8A">
            <w:pPr>
              <w:jc w:val="center"/>
            </w:pPr>
            <w:r>
              <w:t>19</w:t>
            </w:r>
          </w:p>
        </w:tc>
        <w:tc>
          <w:tcPr>
            <w:tcW w:w="4253" w:type="dxa"/>
            <w:vAlign w:val="center"/>
          </w:tcPr>
          <w:p w14:paraId="2EC9DAB3" w14:textId="1A400ED2" w:rsidR="006201CC" w:rsidRDefault="002559B7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54B6F" wp14:editId="48710811">
                  <wp:extent cx="1825200" cy="738000"/>
                  <wp:effectExtent l="0" t="0" r="3810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10D7C53E" w14:textId="165CD575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C67AEB" w14:paraId="1D26EE8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A6CF893" w14:textId="4DDAB572" w:rsidR="006201CC" w:rsidRDefault="006201CC" w:rsidP="008D4E8A">
            <w:pPr>
              <w:jc w:val="center"/>
            </w:pPr>
            <w:r>
              <w:t>20</w:t>
            </w:r>
          </w:p>
        </w:tc>
        <w:tc>
          <w:tcPr>
            <w:tcW w:w="4253" w:type="dxa"/>
            <w:vAlign w:val="center"/>
          </w:tcPr>
          <w:p w14:paraId="0188E098" w14:textId="66A5BFBB" w:rsidR="006201CC" w:rsidRDefault="002559B7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B95F3E" wp14:editId="334F5582">
                  <wp:extent cx="1825200" cy="734400"/>
                  <wp:effectExtent l="0" t="0" r="3810" b="889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B1CDBBD" w14:textId="7467A29D" w:rsidR="006201CC" w:rsidRDefault="00017B39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</w:tbl>
    <w:p w14:paraId="58C53F55" w14:textId="77777777" w:rsidR="00EE1A37" w:rsidRDefault="00EE1A37" w:rsidP="00EE1A37"/>
    <w:p w14:paraId="185CEB21" w14:textId="63B60406" w:rsidR="00976A63" w:rsidRDefault="003960E7" w:rsidP="003960E7">
      <w:pPr>
        <w:pStyle w:val="Titre2"/>
        <w:ind w:left="1569"/>
      </w:pPr>
      <w:bookmarkStart w:id="3" w:name="_Toc103924868"/>
      <w:r>
        <w:lastRenderedPageBreak/>
        <w:t>Simulation</w:t>
      </w:r>
      <w:bookmarkEnd w:id="3"/>
    </w:p>
    <w:p w14:paraId="107BC1C3" w14:textId="07DDEAFC" w:rsidR="005C4A1D" w:rsidRPr="005C4A1D" w:rsidRDefault="00223309" w:rsidP="00327CA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180F9A" wp14:editId="679673AA">
                <wp:simplePos x="0" y="0"/>
                <wp:positionH relativeFrom="column">
                  <wp:posOffset>-52070</wp:posOffset>
                </wp:positionH>
                <wp:positionV relativeFrom="paragraph">
                  <wp:posOffset>677545</wp:posOffset>
                </wp:positionV>
                <wp:extent cx="5838825" cy="100965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1C41D" id="Rectangle 34" o:spid="_x0000_s1026" style="position:absolute;margin-left:-4.1pt;margin-top:53.35pt;width:459.75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" filled="f" strokecolor="black [3213]"/>
            </w:pict>
          </mc:Fallback>
        </mc:AlternateContent>
      </w:r>
      <w:r w:rsidR="00327CA3">
        <w:t xml:space="preserve">Plutôt que de réaliser </w:t>
      </w:r>
      <w:r w:rsidR="00327CA3" w:rsidRPr="004F434C">
        <w:rPr>
          <w:i/>
          <w:iCs/>
        </w:rPr>
        <w:t>en vrai</w:t>
      </w:r>
      <w:r w:rsidR="00327CA3">
        <w:t xml:space="preserve"> la population de cartes noires et rouges de très grand effectif et d'obtenir un ou plusieurs échantillons de 30 cartes réellement, on peut </w:t>
      </w:r>
      <w:r w:rsidR="00327CA3" w:rsidRPr="004F434C">
        <w:rPr>
          <w:i/>
          <w:iCs/>
        </w:rPr>
        <w:t>simuler</w:t>
      </w:r>
      <w:r w:rsidR="00327CA3">
        <w:t xml:space="preserve"> de manière informatique ces expériences. Cela donne les mêmes résultats tout en étant beaucoup plus facile à réaliser.</w:t>
      </w:r>
    </w:p>
    <w:p w14:paraId="7905F355" w14:textId="0310A7F7" w:rsidR="00055AD9" w:rsidRDefault="00223309" w:rsidP="00976A63">
      <w:r>
        <w:t xml:space="preserve">On peut simuler informatiquement une expérience aléatoire à deux issues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 probabilités respectives </w:t>
      </w:r>
      <m:oMath>
        <m:r>
          <w:rPr>
            <w:rFonts w:ascii="Cambria Math" w:hAnsi="Cambria Math"/>
          </w:rPr>
          <m:t>p</m:t>
        </m:r>
      </m:oMath>
      <w:r>
        <w:t xml:space="preserve"> et </w:t>
      </w:r>
      <m:oMath>
        <m:r>
          <w:rPr>
            <w:rFonts w:ascii="Cambria Math" w:hAnsi="Cambria Math"/>
          </w:rPr>
          <m:t>1-p</m:t>
        </m:r>
      </m:oMath>
      <w:r>
        <w:t xml:space="preserve"> en générant un réel aléatoire entre </w:t>
      </w:r>
      <m:oMath>
        <m:r>
          <w:rPr>
            <w:rFonts w:ascii="Cambria Math" w:hAnsi="Cambria Math"/>
          </w:rPr>
          <m:t>0</m:t>
        </m:r>
      </m:oMath>
      <w:r>
        <w:t xml:space="preserve"> et </w:t>
      </w:r>
      <m:oMath>
        <m:r>
          <w:rPr>
            <w:rFonts w:ascii="Cambria Math" w:hAnsi="Cambria Math"/>
          </w:rPr>
          <m:t>1</m:t>
        </m:r>
      </m:oMath>
      <w:r>
        <w:t xml:space="preserve"> et en considérant que :</w:t>
      </w:r>
    </w:p>
    <w:p w14:paraId="31086DE5" w14:textId="00C6BC8B" w:rsidR="00223309" w:rsidRDefault="00223309" w:rsidP="00FE3895">
      <w:pPr>
        <w:pStyle w:val="Paragraphedeliste"/>
        <w:numPr>
          <w:ilvl w:val="0"/>
          <w:numId w:val="4"/>
        </w:numPr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est réalisée si ce nombre aléatoire est inférieur ou égal à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02F1A631" w14:textId="5A50E9AF" w:rsidR="00223309" w:rsidRDefault="00223309" w:rsidP="00FE3895">
      <w:pPr>
        <w:pStyle w:val="Paragraphedeliste"/>
        <w:numPr>
          <w:ilvl w:val="0"/>
          <w:numId w:val="4"/>
        </w:numPr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est réalisée si ce nombre aléatoire est strictement supérieur à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302EE964" w14:textId="77777777" w:rsidR="004F434C" w:rsidRDefault="004F434C" w:rsidP="00976A63"/>
    <w:p w14:paraId="7F22052A" w14:textId="2BCD0DFD" w:rsidR="00223309" w:rsidRPr="004F434C" w:rsidRDefault="00B65B4C" w:rsidP="00976A63">
      <w:pPr>
        <w:rPr>
          <w:b/>
          <w:bCs/>
          <w:i/>
          <w:iCs/>
        </w:rPr>
      </w:pPr>
      <w:r w:rsidRPr="004F434C">
        <w:rPr>
          <w:b/>
          <w:bCs/>
          <w:i/>
          <w:iCs/>
        </w:rPr>
        <w:t xml:space="preserve">Reprise de l'exemple précédent : </w:t>
      </w:r>
      <m:oMath>
        <m:r>
          <m:rPr>
            <m:sty m:val="bi"/>
          </m:rP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</w:p>
    <w:p w14:paraId="1D87A7FF" w14:textId="7008D6D1" w:rsidR="004F434C" w:rsidRPr="00B65B4C" w:rsidRDefault="004F434C" w:rsidP="004F434C">
      <w:r>
        <w:t xml:space="preserve">On pose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l'issue "La carte est noire"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l'issue "La carte est rouge".</w:t>
      </w:r>
    </w:p>
    <w:p w14:paraId="4817A093" w14:textId="0DDAF174" w:rsidR="00B65B4C" w:rsidRDefault="004F434C" w:rsidP="00976A63">
      <w:r>
        <w:t xml:space="preserve">On réalise 20 tirages aléatoires d'un nombre réel sur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</m:t>
            </m:r>
          </m:e>
        </m:d>
      </m:oMath>
    </w:p>
    <w:p w14:paraId="236DAA90" w14:textId="41350B5D" w:rsidR="002925F3" w:rsidRDefault="002925F3" w:rsidP="00976A63"/>
    <w:p w14:paraId="2B01B957" w14:textId="73ACEB43" w:rsidR="002925F3" w:rsidRDefault="002925F3" w:rsidP="00F91A03">
      <w:pPr>
        <w:pStyle w:val="Titre3"/>
      </w:pPr>
      <w:bookmarkStart w:id="4" w:name="_Toc103924869"/>
      <w:r>
        <w:t>Sur la calculatrice</w:t>
      </w:r>
      <w:bookmarkEnd w:id="4"/>
    </w:p>
    <w:p w14:paraId="5F1FA510" w14:textId="5E677B66" w:rsidR="003960E7" w:rsidRDefault="004F434C" w:rsidP="003960E7">
      <w:r>
        <w:t xml:space="preserve">Sur la TI-83, touche </w:t>
      </w:r>
      <w:r w:rsidRPr="00D15A41">
        <w:rPr>
          <w:bdr w:val="single" w:sz="4" w:space="0" w:color="auto"/>
        </w:rPr>
        <w:t>math</w:t>
      </w:r>
      <w:r>
        <w:t>, menu PROB, on choisit NbrAléat</w:t>
      </w:r>
      <w:r w:rsidR="00D15A41">
        <w:t>.</w:t>
      </w:r>
    </w:p>
    <w:p w14:paraId="42F5DA70" w14:textId="7600BB12" w:rsidR="00D15A41" w:rsidRDefault="00D15A41" w:rsidP="003960E7">
      <w:r>
        <w:t xml:space="preserve">On appuie 20 fois sur la touche </w:t>
      </w:r>
      <w:r w:rsidRPr="00D15A41">
        <w:rPr>
          <w:bdr w:val="single" w:sz="4" w:space="0" w:color="auto"/>
        </w:rPr>
        <w:t>entrer</w:t>
      </w:r>
      <w:r>
        <w:t>.</w:t>
      </w:r>
    </w:p>
    <w:p w14:paraId="15158EB6" w14:textId="098F8373" w:rsidR="00D15A41" w:rsidRDefault="00D15A41" w:rsidP="003960E7">
      <w:r>
        <w:t>On obtient :</w:t>
      </w:r>
    </w:p>
    <w:p w14:paraId="61B298AF" w14:textId="6821AEE3" w:rsidR="00D15A41" w:rsidRDefault="00D15A41" w:rsidP="003960E7">
      <w:r>
        <w:t>0,741</w:t>
      </w:r>
      <w:r>
        <w:tab/>
        <w:t>0,973</w:t>
      </w:r>
      <w:r>
        <w:tab/>
        <w:t xml:space="preserve">0,824, </w:t>
      </w:r>
      <w:r>
        <w:tab/>
        <w:t>0,980,</w:t>
      </w:r>
      <w:r>
        <w:tab/>
        <w:t>0,083,</w:t>
      </w:r>
      <w:r>
        <w:tab/>
        <w:t>0,411,</w:t>
      </w:r>
      <w:r>
        <w:tab/>
        <w:t>0,896,</w:t>
      </w:r>
      <w:r>
        <w:tab/>
        <w:t>0,509,</w:t>
      </w:r>
      <w:r>
        <w:tab/>
        <w:t>0,350,</w:t>
      </w:r>
      <w:r>
        <w:tab/>
        <w:t>0,286,</w:t>
      </w:r>
      <w:r w:rsidR="00344D41">
        <w:br/>
      </w:r>
      <w:r>
        <w:t>0,922,</w:t>
      </w:r>
      <w:r>
        <w:tab/>
        <w:t>0,519,</w:t>
      </w:r>
      <w:r>
        <w:tab/>
        <w:t>0,812,</w:t>
      </w:r>
      <w:r>
        <w:tab/>
        <w:t>0,091,</w:t>
      </w:r>
      <w:r>
        <w:tab/>
        <w:t>0,894,</w:t>
      </w:r>
      <w:r>
        <w:tab/>
        <w:t>0;020,</w:t>
      </w:r>
      <w:r>
        <w:tab/>
        <w:t>0,892,</w:t>
      </w:r>
      <w:r>
        <w:tab/>
        <w:t>0,962,</w:t>
      </w:r>
      <w:r>
        <w:tab/>
        <w:t>0,171,</w:t>
      </w:r>
      <w:r>
        <w:tab/>
        <w:t>0,036,</w:t>
      </w:r>
      <w:r w:rsidR="00344D41">
        <w:br/>
      </w:r>
      <w:r>
        <w:t>0,632</w:t>
      </w:r>
      <w:r>
        <w:tab/>
        <w:t>0,428,</w:t>
      </w:r>
      <w:r>
        <w:tab/>
        <w:t>0,252</w:t>
      </w:r>
      <w:r>
        <w:tab/>
        <w:t>0,233</w:t>
      </w:r>
      <w:r>
        <w:tab/>
        <w:t>0,675</w:t>
      </w:r>
      <w:r w:rsidR="00344D41">
        <w:t>,</w:t>
      </w:r>
      <w:r w:rsidR="00344D41">
        <w:tab/>
        <w:t>0,191,</w:t>
      </w:r>
      <w:r w:rsidR="00344D41">
        <w:tab/>
        <w:t>0,428,</w:t>
      </w:r>
      <w:r w:rsidR="00344D41">
        <w:tab/>
        <w:t>0,996,</w:t>
      </w:r>
      <w:r w:rsidR="00344D41">
        <w:tab/>
        <w:t>0,167,</w:t>
      </w:r>
      <w:r w:rsidR="00344D41">
        <w:tab/>
        <w:t>0,223.</w:t>
      </w:r>
    </w:p>
    <w:p w14:paraId="1AA92ECA" w14:textId="14A74C74" w:rsidR="00344D41" w:rsidRDefault="00344D41" w:rsidP="00FE3895">
      <w:pPr>
        <w:pStyle w:val="Paragraphedeliste"/>
        <w:numPr>
          <w:ilvl w:val="0"/>
          <w:numId w:val="4"/>
        </w:numPr>
        <w:ind w:left="426"/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(carte noire) est réalisée si ce nombre aléatoire </w:t>
      </w:r>
      <w:r w:rsidRPr="00344D41">
        <w:rPr>
          <w:b/>
          <w:bCs/>
        </w:rPr>
        <w:t>est inférieur ou égal</w:t>
      </w:r>
      <w:r>
        <w:t xml:space="preserve"> à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≈0,667</m:t>
        </m:r>
      </m:oMath>
    </w:p>
    <w:p w14:paraId="6774B8E6" w14:textId="6E49D107" w:rsidR="00344D41" w:rsidRDefault="00344D41" w:rsidP="00FE3895">
      <w:pPr>
        <w:pStyle w:val="Paragraphedeliste"/>
        <w:numPr>
          <w:ilvl w:val="0"/>
          <w:numId w:val="4"/>
        </w:numPr>
        <w:ind w:left="426"/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(carte rouge) est réalisée si ce nombre aléatoire est </w:t>
      </w:r>
      <w:r w:rsidRPr="00344D41">
        <w:rPr>
          <w:b/>
          <w:bCs/>
          <w:color w:val="FF0000"/>
        </w:rPr>
        <w:t>strictement supérieur</w:t>
      </w:r>
      <w:r w:rsidRPr="00344D41">
        <w:rPr>
          <w:color w:val="FF0000"/>
        </w:rPr>
        <w:t xml:space="preserve"> </w:t>
      </w:r>
      <w:r>
        <w:t xml:space="preserve">à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5C0C3BBD" w14:textId="5713403D" w:rsidR="003960E7" w:rsidRDefault="00344D41" w:rsidP="003960E7">
      <w:r>
        <w:t xml:space="preserve">Donc </w:t>
      </w:r>
      <w:r w:rsidR="005711B4">
        <w:t xml:space="preserve">l'échantillon de taille </w:t>
      </w:r>
      <m:oMath>
        <m:r>
          <w:rPr>
            <w:rFonts w:ascii="Cambria Math" w:hAnsi="Cambria Math"/>
          </w:rPr>
          <m:t>n=30</m:t>
        </m:r>
      </m:oMath>
      <w:r w:rsidR="005711B4">
        <w:t xml:space="preserve"> est </w:t>
      </w:r>
      <w:r>
        <w:t>:</w:t>
      </w:r>
    </w:p>
    <w:p w14:paraId="2C46BE19" w14:textId="3467FED0" w:rsidR="00344D41" w:rsidRDefault="00344D41" w:rsidP="00344D41">
      <w:r w:rsidRPr="00344D41">
        <w:rPr>
          <w:color w:val="FF0000"/>
        </w:rPr>
        <w:t>0,741</w:t>
      </w:r>
      <w:r>
        <w:tab/>
      </w:r>
      <w:r w:rsidRPr="00344D41">
        <w:rPr>
          <w:color w:val="FF0000"/>
        </w:rPr>
        <w:t>0,973</w:t>
      </w:r>
      <w:r>
        <w:tab/>
      </w:r>
      <w:r w:rsidRPr="00344D41">
        <w:rPr>
          <w:color w:val="FF0000"/>
        </w:rPr>
        <w:t>0,824</w:t>
      </w:r>
      <w:r>
        <w:t xml:space="preserve"> </w:t>
      </w:r>
      <w:r>
        <w:tab/>
      </w:r>
      <w:r w:rsidRPr="005711B4">
        <w:rPr>
          <w:color w:val="FF0000"/>
        </w:rPr>
        <w:t>0,980</w:t>
      </w:r>
      <w:r>
        <w:tab/>
        <w:t>0,083</w:t>
      </w:r>
      <w:r>
        <w:tab/>
        <w:t>0,411</w:t>
      </w:r>
      <w:r>
        <w:tab/>
      </w:r>
      <w:r w:rsidRPr="005711B4">
        <w:rPr>
          <w:color w:val="FF0000"/>
        </w:rPr>
        <w:t>0,896</w:t>
      </w:r>
      <w:r>
        <w:tab/>
        <w:t>0,509</w:t>
      </w:r>
      <w:r>
        <w:tab/>
        <w:t>0,350</w:t>
      </w:r>
      <w:r>
        <w:tab/>
        <w:t>0,286</w:t>
      </w:r>
      <w:r>
        <w:br/>
      </w:r>
      <w:r w:rsidRPr="005711B4">
        <w:rPr>
          <w:color w:val="FF0000"/>
        </w:rPr>
        <w:t>0,922</w:t>
      </w:r>
      <w:r>
        <w:tab/>
        <w:t>0,519</w:t>
      </w:r>
      <w:r>
        <w:tab/>
      </w:r>
      <w:r w:rsidRPr="005711B4">
        <w:rPr>
          <w:color w:val="FF0000"/>
        </w:rPr>
        <w:t>0,812</w:t>
      </w:r>
      <w:r>
        <w:tab/>
        <w:t>0,091</w:t>
      </w:r>
      <w:r>
        <w:tab/>
      </w:r>
      <w:r w:rsidRPr="005711B4">
        <w:rPr>
          <w:color w:val="FF0000"/>
        </w:rPr>
        <w:t>0,894</w:t>
      </w:r>
      <w:r>
        <w:tab/>
        <w:t>0</w:t>
      </w:r>
      <w:r w:rsidR="005711B4">
        <w:t>,</w:t>
      </w:r>
      <w:r>
        <w:t>020</w:t>
      </w:r>
      <w:r>
        <w:tab/>
      </w:r>
      <w:r w:rsidRPr="005711B4">
        <w:rPr>
          <w:color w:val="FF0000"/>
        </w:rPr>
        <w:t>0,892</w:t>
      </w:r>
      <w:r>
        <w:tab/>
      </w:r>
      <w:r w:rsidRPr="005711B4">
        <w:rPr>
          <w:color w:val="FF0000"/>
        </w:rPr>
        <w:t>0,962</w:t>
      </w:r>
      <w:r>
        <w:tab/>
        <w:t>0,171</w:t>
      </w:r>
      <w:r>
        <w:tab/>
        <w:t>0,036</w:t>
      </w:r>
      <w:r>
        <w:br/>
        <w:t>0,632</w:t>
      </w:r>
      <w:r>
        <w:tab/>
        <w:t>0,428</w:t>
      </w:r>
      <w:r>
        <w:tab/>
        <w:t>0,252</w:t>
      </w:r>
      <w:r>
        <w:tab/>
        <w:t>0,233</w:t>
      </w:r>
      <w:r>
        <w:tab/>
      </w:r>
      <w:r w:rsidRPr="005711B4">
        <w:rPr>
          <w:color w:val="FF0000"/>
        </w:rPr>
        <w:t>0,675</w:t>
      </w:r>
      <w:r>
        <w:tab/>
        <w:t>0,191</w:t>
      </w:r>
      <w:r>
        <w:tab/>
        <w:t>0,428</w:t>
      </w:r>
      <w:r>
        <w:tab/>
      </w:r>
      <w:r w:rsidRPr="005711B4">
        <w:rPr>
          <w:color w:val="FF0000"/>
        </w:rPr>
        <w:t>0,996</w:t>
      </w:r>
      <w:r>
        <w:tab/>
        <w:t>0,167</w:t>
      </w:r>
      <w:r>
        <w:tab/>
        <w:t>0,223.</w:t>
      </w:r>
    </w:p>
    <w:p w14:paraId="21158591" w14:textId="712CBE47" w:rsidR="00344D41" w:rsidRDefault="00344D41" w:rsidP="003960E7"/>
    <w:p w14:paraId="12FDA866" w14:textId="77777777" w:rsidR="005711B4" w:rsidRDefault="005711B4" w:rsidP="003960E7">
      <w:r>
        <w:t>Sur cet échantillon on "observe" 22 "cartes noires".</w:t>
      </w:r>
    </w:p>
    <w:p w14:paraId="261BAF57" w14:textId="77777777" w:rsidR="00717C94" w:rsidRDefault="005711B4" w:rsidP="003960E7">
      <w:r>
        <w:t>On déduit que la fréquence observée est</w:t>
      </w:r>
    </w:p>
    <w:p w14:paraId="5C8C9636" w14:textId="0F2272C7" w:rsidR="005711B4" w:rsidRPr="005711B4" w:rsidRDefault="00017B39" w:rsidP="003960E7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22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>≈0,73</m:t>
          </m:r>
        </m:oMath>
      </m:oMathPara>
    </w:p>
    <w:p w14:paraId="2C9D61AE" w14:textId="4F0510F1" w:rsidR="005711B4" w:rsidRDefault="005711B4" w:rsidP="003960E7"/>
    <w:p w14:paraId="1067BEB4" w14:textId="49782F70" w:rsidR="005711B4" w:rsidRPr="005711B4" w:rsidRDefault="005711B4" w:rsidP="00A64D71">
      <w:pPr>
        <w:jc w:val="both"/>
      </w:pPr>
      <w:r>
        <w:lastRenderedPageBreak/>
        <w:t>On peut</w:t>
      </w:r>
      <w:r w:rsidR="00994360">
        <w:t xml:space="preserve"> recommencer plusieurs séries de 30 réels aléatoires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</m:t>
            </m:r>
          </m:e>
        </m:d>
      </m:oMath>
      <w:r w:rsidR="00994360">
        <w:t xml:space="preserve"> pour simuler plusieurs échantillons. Mais cela peut devenir fastidieux si on veut par exemple simuler 20 échantillons pour obtenir 20 fréquences observées de cartes noires.</w:t>
      </w:r>
    </w:p>
    <w:p w14:paraId="5C5CB533" w14:textId="2E9D46DC" w:rsidR="003960E7" w:rsidRDefault="00994360" w:rsidP="003960E7">
      <w:r>
        <w:t xml:space="preserve">Dans ce cas, il est préférable de programmer </w:t>
      </w:r>
      <w:r w:rsidR="00C96912">
        <w:t>une</w:t>
      </w:r>
      <w:r>
        <w:t xml:space="preserve"> fonction en Python.</w:t>
      </w:r>
    </w:p>
    <w:p w14:paraId="451545CA" w14:textId="4C354D23" w:rsidR="00994360" w:rsidRDefault="00F91A03" w:rsidP="00F91A03">
      <w:pPr>
        <w:pStyle w:val="Titre3"/>
      </w:pPr>
      <w:bookmarkStart w:id="5" w:name="_Toc103924870"/>
      <w:r>
        <w:t>Avec un programme en Python</w:t>
      </w:r>
      <w:bookmarkEnd w:id="5"/>
    </w:p>
    <w:p w14:paraId="616981AA" w14:textId="2BB37B5A" w:rsidR="00075782" w:rsidRDefault="00075782" w:rsidP="00FE3895">
      <w:pPr>
        <w:pStyle w:val="Paragraphedeliste"/>
        <w:numPr>
          <w:ilvl w:val="0"/>
          <w:numId w:val="5"/>
        </w:numPr>
        <w:jc w:val="both"/>
      </w:pPr>
      <w:r>
        <w:t>Le programme</w:t>
      </w:r>
      <w:r w:rsidR="006730F3">
        <w:t xml:space="preserve"> a besoin de la fonction </w:t>
      </w:r>
      <w:r w:rsidR="00722928" w:rsidRPr="00722928">
        <w:rPr>
          <w:rFonts w:ascii="Consolas" w:hAnsi="Consolas"/>
          <w:sz w:val="21"/>
          <w:szCs w:val="21"/>
        </w:rPr>
        <w:t>uniform(0,1)</w:t>
      </w:r>
      <w:r w:rsidR="00722928">
        <w:t xml:space="preserve"> </w:t>
      </w:r>
      <w:r w:rsidR="006730F3">
        <w:t xml:space="preserve">qui fait partie de la bibliothèque </w:t>
      </w:r>
      <w:r w:rsidR="006730F3" w:rsidRPr="00722928">
        <w:rPr>
          <w:rFonts w:ascii="Consolas" w:hAnsi="Consolas"/>
          <w:sz w:val="21"/>
          <w:szCs w:val="21"/>
        </w:rPr>
        <w:t>random</w:t>
      </w:r>
      <w:r w:rsidR="00722928">
        <w:t xml:space="preserve">. La fonction </w:t>
      </w:r>
      <w:r w:rsidR="00722928" w:rsidRPr="00722928">
        <w:rPr>
          <w:rFonts w:ascii="Consolas" w:hAnsi="Consolas"/>
          <w:sz w:val="21"/>
          <w:szCs w:val="21"/>
        </w:rPr>
        <w:t xml:space="preserve">uniform(0,1) </w:t>
      </w:r>
      <w:r w:rsidR="00722928" w:rsidRPr="00722928">
        <w:t>génère un réel</w:t>
      </w:r>
      <w:r w:rsidR="00722928">
        <w:t xml:space="preserve"> entre 0 et 1 avec la même probabilité sur tout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</m:t>
            </m:r>
          </m:e>
        </m:d>
      </m:oMath>
      <w:r w:rsidR="00722928">
        <w:t>.</w:t>
      </w:r>
      <w:r w:rsidR="00382A7B">
        <w:t xml:space="preserve"> Si ce réel est inférieur à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82A7B">
        <w:t xml:space="preserve"> alors on considère que la carte est noire.</w:t>
      </w:r>
    </w:p>
    <w:p w14:paraId="69D7452F" w14:textId="6234BCC1" w:rsidR="00075782" w:rsidRDefault="00722928" w:rsidP="003C2542">
      <w:pPr>
        <w:jc w:val="center"/>
      </w:pPr>
      <w:r>
        <w:rPr>
          <w:noProof/>
        </w:rPr>
        <w:drawing>
          <wp:inline distT="0" distB="0" distL="0" distR="0" wp14:anchorId="1C3A1793" wp14:editId="7BA7259C">
            <wp:extent cx="3152775" cy="3209925"/>
            <wp:effectExtent l="0" t="0" r="9525" b="9525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0303" w14:textId="16ACE45B" w:rsidR="00075782" w:rsidRDefault="00382A7B" w:rsidP="00382A7B">
      <w:pPr>
        <w:jc w:val="both"/>
      </w:pPr>
      <w:r>
        <w:t>Ci-dessous, utilisation du programme pour simuler la production, d</w:t>
      </w:r>
      <w:r w:rsidR="00075782">
        <w:t xml:space="preserve">ans une population où la proportion d'un caractère est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, de</w:t>
      </w:r>
      <w:r w:rsidR="00075782">
        <w:t xml:space="preserve"> cinq échantillons de taille </w:t>
      </w:r>
      <m:oMath>
        <m:r>
          <w:rPr>
            <w:rFonts w:ascii="Cambria Math" w:hAnsi="Cambria Math"/>
          </w:rPr>
          <m:t>n=30 :</m:t>
        </m:r>
      </m:oMath>
    </w:p>
    <w:p w14:paraId="542F22AA" w14:textId="0219F75F" w:rsidR="00994360" w:rsidRDefault="00075782" w:rsidP="00075782">
      <w:pPr>
        <w:jc w:val="center"/>
      </w:pPr>
      <w:r w:rsidRPr="00075782">
        <w:rPr>
          <w:noProof/>
        </w:rPr>
        <w:drawing>
          <wp:inline distT="0" distB="0" distL="0" distR="0" wp14:anchorId="74A6F296" wp14:editId="7D9617BF">
            <wp:extent cx="3086100" cy="2324100"/>
            <wp:effectExtent l="0" t="0" r="0" b="0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7E63" w14:textId="6D7755CB" w:rsidR="00994360" w:rsidRPr="00EB47AA" w:rsidRDefault="00017B39" w:rsidP="003960E7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=0,5  ;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≈0,63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=0,7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=0,47  ;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>=0,77   ;  …</m:t>
          </m:r>
        </m:oMath>
      </m:oMathPara>
    </w:p>
    <w:p w14:paraId="16234250" w14:textId="300E69AB" w:rsidR="00EB47AA" w:rsidRDefault="00EB47AA" w:rsidP="000115DC">
      <w:pPr>
        <w:pStyle w:val="Titre3"/>
      </w:pPr>
      <w:r>
        <w:lastRenderedPageBreak/>
        <w:t>Amélioration en arrondissant</w:t>
      </w:r>
    </w:p>
    <w:p w14:paraId="449C8210" w14:textId="1D65FA5D" w:rsidR="00EB47AA" w:rsidRDefault="00EB47AA" w:rsidP="003960E7">
      <w:r>
        <w:t xml:space="preserve">En Python, pour arrondir la variable </w:t>
      </w:r>
      <w:r w:rsidRPr="00EB47AA">
        <w:rPr>
          <w:rFonts w:ascii="Consolas" w:eastAsia="Times New Roman" w:hAnsi="Consolas" w:cs="Times New Roman"/>
          <w:color w:val="000000"/>
          <w:sz w:val="21"/>
          <w:szCs w:val="21"/>
        </w:rPr>
        <w:t>fobs</w:t>
      </w:r>
      <w:r>
        <w:t xml:space="preserve"> à 2 décimales et stocker le résultat dans la variable </w:t>
      </w:r>
      <w:r w:rsidRPr="00EB47AA">
        <w:rPr>
          <w:rFonts w:ascii="Consolas" w:eastAsia="Times New Roman" w:hAnsi="Consolas" w:cs="Times New Roman"/>
          <w:color w:val="000000"/>
          <w:sz w:val="21"/>
          <w:szCs w:val="21"/>
        </w:rPr>
        <w:t>f</w:t>
      </w:r>
      <w:r>
        <w:t xml:space="preserve"> , on utilise l'instruction :</w:t>
      </w:r>
    </w:p>
    <w:p w14:paraId="009CC7A3" w14:textId="77777777" w:rsidR="00EB47AA" w:rsidRPr="00EB47AA" w:rsidRDefault="00EB47AA" w:rsidP="00EB47AA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EB47AA">
        <w:rPr>
          <w:rFonts w:ascii="Consolas" w:eastAsia="Times New Roman" w:hAnsi="Consolas" w:cs="Times New Roman"/>
          <w:color w:val="000000"/>
          <w:sz w:val="21"/>
          <w:szCs w:val="21"/>
        </w:rPr>
        <w:t>f = round(fobs,</w:t>
      </w:r>
      <w:r w:rsidRPr="00EB47AA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EB47AA">
        <w:rPr>
          <w:rFonts w:ascii="Consolas" w:eastAsia="Times New Roman" w:hAnsi="Consolas" w:cs="Times New Roman"/>
          <w:color w:val="000000"/>
          <w:sz w:val="21"/>
          <w:szCs w:val="21"/>
        </w:rPr>
        <w:t>)</w:t>
      </w:r>
    </w:p>
    <w:p w14:paraId="2CBFFC60" w14:textId="77777777" w:rsidR="00EB47AA" w:rsidRDefault="00EB47AA" w:rsidP="003960E7"/>
    <w:p w14:paraId="24EDA8F4" w14:textId="25459F2D" w:rsidR="00EB47AA" w:rsidRDefault="00EB47AA" w:rsidP="003960E7">
      <w:r>
        <w:t>On obtient donc le programme</w:t>
      </w:r>
      <w:r w:rsidR="000115DC">
        <w:t xml:space="preserve"> :</w:t>
      </w:r>
    </w:p>
    <w:p w14:paraId="3DD0F11C" w14:textId="685BF346" w:rsidR="00EB47AA" w:rsidRDefault="00DD3D36" w:rsidP="00DD3D36">
      <w:pPr>
        <w:jc w:val="center"/>
      </w:pPr>
      <w:r w:rsidRPr="00DD3D36">
        <w:rPr>
          <w:noProof/>
        </w:rPr>
        <w:drawing>
          <wp:inline distT="0" distB="0" distL="0" distR="0" wp14:anchorId="34145267" wp14:editId="052B4753">
            <wp:extent cx="3086100" cy="232410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667C" w14:textId="5775498F" w:rsidR="00EB47AA" w:rsidRDefault="00EB47AA" w:rsidP="003960E7"/>
    <w:p w14:paraId="7A97F6C3" w14:textId="3975793E" w:rsidR="00DD3D36" w:rsidRDefault="00DD3D36" w:rsidP="000115DC">
      <w:pPr>
        <w:pStyle w:val="Titre3"/>
      </w:pPr>
      <w:r>
        <w:t xml:space="preserve">Amélioration en </w:t>
      </w:r>
      <w:r>
        <w:t>stockant dans une liste</w:t>
      </w:r>
    </w:p>
    <w:p w14:paraId="0C9C8D1E" w14:textId="2DD1FB23" w:rsidR="00DD3D36" w:rsidRDefault="00DD3D36" w:rsidP="00DD3D36">
      <w:pPr>
        <w:shd w:val="clear" w:color="auto" w:fill="FFFFFF"/>
        <w:spacing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>
        <w:t>Une liste Python est un type</w:t>
      </w:r>
      <w:r w:rsidR="00F37B17">
        <w:t xml:space="preserve"> de</w:t>
      </w:r>
      <w:r>
        <w:t xml:space="preserve"> données qui se présente entre </w:t>
      </w:r>
      <w:r w:rsidR="00F37B17">
        <w:t xml:space="preserve">des </w:t>
      </w:r>
      <w:r>
        <w:t>crochet</w:t>
      </w:r>
      <w:r w:rsidR="00F37B17">
        <w:t>s</w:t>
      </w:r>
      <w:r>
        <w:t xml:space="preserve"> </w:t>
      </w:r>
      <w:r w:rsidRPr="00DD3D36">
        <w:rPr>
          <w:rFonts w:ascii="Consolas" w:eastAsia="Times New Roman" w:hAnsi="Consolas" w:cs="Times New Roman"/>
          <w:color w:val="000000"/>
          <w:sz w:val="21"/>
          <w:szCs w:val="21"/>
        </w:rPr>
        <w:t>[]</w:t>
      </w:r>
      <w:r w:rsidR="00F37B17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</w:p>
    <w:p w14:paraId="6B9C4348" w14:textId="77777777" w:rsidR="004862B2" w:rsidRPr="00DD3D36" w:rsidRDefault="004862B2" w:rsidP="00DD3D36">
      <w:pPr>
        <w:shd w:val="clear" w:color="auto" w:fill="FFFFFF"/>
        <w:spacing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C8D62B8" w14:textId="2D08569B" w:rsidR="00F37B17" w:rsidRDefault="00DD3D36" w:rsidP="00F37B17">
      <w:pPr>
        <w:shd w:val="clear" w:color="auto" w:fill="FFFFFF"/>
        <w:spacing w:line="285" w:lineRule="atLeast"/>
      </w:pPr>
      <w:r>
        <w:t>Les éléments contenus dans la liste</w:t>
      </w:r>
      <w:r w:rsidR="00F37B17">
        <w:t xml:space="preserve"> sont séparés par une virgule. Par exemple :</w:t>
      </w:r>
    </w:p>
    <w:p w14:paraId="2A834571" w14:textId="2F20F8EA" w:rsidR="00F37B17" w:rsidRPr="00F37B17" w:rsidRDefault="00F37B17" w:rsidP="00F37B17">
      <w:pPr>
        <w:shd w:val="clear" w:color="auto" w:fill="FFFFFF"/>
        <w:spacing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ma_liste = [</w:t>
      </w:r>
      <w:r w:rsidRPr="00F37B17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F37B17">
        <w:rPr>
          <w:rFonts w:ascii="Consolas" w:eastAsia="Times New Roman" w:hAnsi="Consolas" w:cs="Times New Roman"/>
          <w:color w:val="098658"/>
          <w:sz w:val="21"/>
          <w:szCs w:val="21"/>
        </w:rPr>
        <w:t>35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F37B17">
        <w:rPr>
          <w:rFonts w:ascii="Consolas" w:eastAsia="Times New Roman" w:hAnsi="Consolas" w:cs="Times New Roman"/>
          <w:color w:val="098658"/>
          <w:sz w:val="21"/>
          <w:szCs w:val="21"/>
        </w:rPr>
        <w:t>42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F37B17">
        <w:rPr>
          <w:rFonts w:ascii="Consolas" w:eastAsia="Times New Roman" w:hAnsi="Consolas" w:cs="Times New Roman"/>
          <w:color w:val="098658"/>
          <w:sz w:val="21"/>
          <w:szCs w:val="21"/>
        </w:rPr>
        <w:t>39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F37B17">
        <w:rPr>
          <w:rFonts w:ascii="Consolas" w:eastAsia="Times New Roman" w:hAnsi="Consolas" w:cs="Times New Roman"/>
          <w:color w:val="098658"/>
          <w:sz w:val="21"/>
          <w:szCs w:val="21"/>
        </w:rPr>
        <w:t>41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]</w:t>
      </w:r>
    </w:p>
    <w:p w14:paraId="6EE83993" w14:textId="1C04C541" w:rsidR="00F37B17" w:rsidRDefault="00F37B17" w:rsidP="00F37B17">
      <w:pPr>
        <w:shd w:val="clear" w:color="auto" w:fill="FFFFFF"/>
        <w:spacing w:line="285" w:lineRule="atLeast"/>
      </w:pPr>
    </w:p>
    <w:p w14:paraId="7E100D8D" w14:textId="2BBD0105" w:rsidR="004862B2" w:rsidRDefault="004862B2" w:rsidP="00FE3895">
      <w:pPr>
        <w:pStyle w:val="Paragraphedeliste"/>
        <w:numPr>
          <w:ilvl w:val="0"/>
          <w:numId w:val="5"/>
        </w:numPr>
        <w:shd w:val="clear" w:color="auto" w:fill="FFFFFF"/>
        <w:spacing w:line="285" w:lineRule="atLeast"/>
      </w:pPr>
      <w:r>
        <w:t>Pour créer une nouvelle liste, on écrit :</w:t>
      </w:r>
    </w:p>
    <w:p w14:paraId="6781CB99" w14:textId="77777777" w:rsidR="004862B2" w:rsidRPr="004862B2" w:rsidRDefault="004862B2" w:rsidP="004862B2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4862B2">
        <w:rPr>
          <w:rFonts w:ascii="Consolas" w:eastAsia="Times New Roman" w:hAnsi="Consolas" w:cs="Times New Roman"/>
          <w:color w:val="000000"/>
          <w:sz w:val="21"/>
          <w:szCs w:val="21"/>
        </w:rPr>
        <w:t>ma_liste = []</w:t>
      </w:r>
    </w:p>
    <w:p w14:paraId="0CDCDD1C" w14:textId="77777777" w:rsidR="004862B2" w:rsidRDefault="004862B2" w:rsidP="00F37B17">
      <w:pPr>
        <w:shd w:val="clear" w:color="auto" w:fill="FFFFFF"/>
        <w:spacing w:line="285" w:lineRule="atLeast"/>
      </w:pPr>
    </w:p>
    <w:p w14:paraId="0C2F7548" w14:textId="12CC3409" w:rsidR="004862B2" w:rsidRDefault="004862B2" w:rsidP="00FE3895">
      <w:pPr>
        <w:pStyle w:val="Paragraphedeliste"/>
        <w:numPr>
          <w:ilvl w:val="0"/>
          <w:numId w:val="5"/>
        </w:numPr>
        <w:shd w:val="clear" w:color="auto" w:fill="FFFFFF"/>
        <w:spacing w:line="285" w:lineRule="atLeast"/>
      </w:pPr>
      <w:r>
        <w:t>Pour ajouter les éléments un par un, on utilise :</w:t>
      </w:r>
    </w:p>
    <w:p w14:paraId="33720B59" w14:textId="77777777" w:rsidR="004862B2" w:rsidRPr="004862B2" w:rsidRDefault="004862B2" w:rsidP="004862B2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4862B2">
        <w:rPr>
          <w:rFonts w:ascii="Consolas" w:eastAsia="Times New Roman" w:hAnsi="Consolas" w:cs="Times New Roman"/>
          <w:color w:val="000000"/>
          <w:sz w:val="21"/>
          <w:szCs w:val="21"/>
        </w:rPr>
        <w:t>ma_liste.append(</w:t>
      </w:r>
      <w:r w:rsidRPr="004862B2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4862B2">
        <w:rPr>
          <w:rFonts w:ascii="Consolas" w:eastAsia="Times New Roman" w:hAnsi="Consolas" w:cs="Times New Roman"/>
          <w:color w:val="000000"/>
          <w:sz w:val="21"/>
          <w:szCs w:val="21"/>
        </w:rPr>
        <w:t>)</w:t>
      </w:r>
    </w:p>
    <w:p w14:paraId="392A2D39" w14:textId="77777777" w:rsidR="004862B2" w:rsidRPr="004862B2" w:rsidRDefault="004862B2" w:rsidP="004862B2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4862B2">
        <w:rPr>
          <w:rFonts w:ascii="Consolas" w:eastAsia="Times New Roman" w:hAnsi="Consolas" w:cs="Times New Roman"/>
          <w:color w:val="000000"/>
          <w:sz w:val="21"/>
          <w:szCs w:val="21"/>
        </w:rPr>
        <w:t>ma_liste.append(</w:t>
      </w:r>
      <w:r w:rsidRPr="004862B2">
        <w:rPr>
          <w:rFonts w:ascii="Consolas" w:eastAsia="Times New Roman" w:hAnsi="Consolas" w:cs="Times New Roman"/>
          <w:color w:val="098658"/>
          <w:sz w:val="21"/>
          <w:szCs w:val="21"/>
        </w:rPr>
        <w:t>35</w:t>
      </w:r>
      <w:r w:rsidRPr="004862B2">
        <w:rPr>
          <w:rFonts w:ascii="Consolas" w:eastAsia="Times New Roman" w:hAnsi="Consolas" w:cs="Times New Roman"/>
          <w:color w:val="000000"/>
          <w:sz w:val="21"/>
          <w:szCs w:val="21"/>
        </w:rPr>
        <w:t>)</w:t>
      </w:r>
    </w:p>
    <w:p w14:paraId="2215C005" w14:textId="77777777" w:rsidR="004862B2" w:rsidRPr="004862B2" w:rsidRDefault="004862B2" w:rsidP="004862B2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4862B2">
        <w:rPr>
          <w:rFonts w:ascii="Consolas" w:eastAsia="Times New Roman" w:hAnsi="Consolas" w:cs="Times New Roman"/>
          <w:color w:val="000000"/>
          <w:sz w:val="21"/>
          <w:szCs w:val="21"/>
        </w:rPr>
        <w:t>ma_liste.append(</w:t>
      </w:r>
      <w:r w:rsidRPr="004862B2">
        <w:rPr>
          <w:rFonts w:ascii="Consolas" w:eastAsia="Times New Roman" w:hAnsi="Consolas" w:cs="Times New Roman"/>
          <w:color w:val="098658"/>
          <w:sz w:val="21"/>
          <w:szCs w:val="21"/>
        </w:rPr>
        <w:t>42</w:t>
      </w:r>
      <w:r w:rsidRPr="004862B2">
        <w:rPr>
          <w:rFonts w:ascii="Consolas" w:eastAsia="Times New Roman" w:hAnsi="Consolas" w:cs="Times New Roman"/>
          <w:color w:val="000000"/>
          <w:sz w:val="21"/>
          <w:szCs w:val="21"/>
        </w:rPr>
        <w:t>)</w:t>
      </w:r>
    </w:p>
    <w:p w14:paraId="7F28856C" w14:textId="50937858" w:rsidR="004862B2" w:rsidRDefault="004862B2" w:rsidP="00F37B17">
      <w:pPr>
        <w:shd w:val="clear" w:color="auto" w:fill="FFFFFF"/>
        <w:spacing w:line="285" w:lineRule="atLeast"/>
      </w:pPr>
    </w:p>
    <w:p w14:paraId="447CA867" w14:textId="77777777" w:rsidR="004862B2" w:rsidRPr="00F37B17" w:rsidRDefault="004862B2" w:rsidP="00F37B17">
      <w:pPr>
        <w:shd w:val="clear" w:color="auto" w:fill="FFFFFF"/>
        <w:spacing w:line="285" w:lineRule="atLeast"/>
      </w:pPr>
    </w:p>
    <w:p w14:paraId="4FF6867A" w14:textId="30B86A47" w:rsidR="00F37B17" w:rsidRPr="00F37B17" w:rsidRDefault="00F37B17" w:rsidP="00FE3895">
      <w:pPr>
        <w:pStyle w:val="Paragraphedeliste"/>
        <w:numPr>
          <w:ilvl w:val="0"/>
          <w:numId w:val="5"/>
        </w:numPr>
        <w:shd w:val="clear" w:color="auto" w:fill="FFFFFF"/>
        <w:spacing w:line="285" w:lineRule="atLeast"/>
      </w:pPr>
      <w:r w:rsidRPr="00F37B17">
        <w:t xml:space="preserve">Pour appeler les éléments, </w:t>
      </w:r>
      <w:r>
        <w:t xml:space="preserve">un par un, on utilise leur rang qui commence à </w:t>
      </w:r>
      <w:r w:rsidR="004862B2">
        <w:t>0</w:t>
      </w:r>
      <w:r>
        <w:t xml:space="preserve">. </w:t>
      </w:r>
      <w:r>
        <w:t>Par exemple :</w:t>
      </w:r>
    </w:p>
    <w:p w14:paraId="5AB3D99A" w14:textId="78FE2B13" w:rsidR="00F37B17" w:rsidRDefault="00F37B17" w:rsidP="00F37B17">
      <w:pPr>
        <w:shd w:val="clear" w:color="auto" w:fill="FFFFFF"/>
        <w:spacing w:after="0" w:line="285" w:lineRule="atLeast"/>
      </w:pP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ma_liste[</w:t>
      </w:r>
      <w:r w:rsidRPr="00F37B17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]</w:t>
      </w:r>
      <w:r>
        <w:t xml:space="preserve">  vaut </w:t>
      </w:r>
      <w:r w:rsidRPr="00F37B17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>
        <w:t xml:space="preserve"> , 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ma_liste[</w:t>
      </w:r>
      <w:r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]</w:t>
      </w:r>
      <w:r>
        <w:t xml:space="preserve">  vaut </w:t>
      </w:r>
      <w:r>
        <w:rPr>
          <w:rFonts w:ascii="Consolas" w:eastAsia="Times New Roman" w:hAnsi="Consolas" w:cs="Times New Roman"/>
          <w:color w:val="098658"/>
          <w:sz w:val="21"/>
          <w:szCs w:val="21"/>
        </w:rPr>
        <w:t>35</w:t>
      </w:r>
      <w:r>
        <w:t xml:space="preserve"> , 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ma_liste[</w:t>
      </w:r>
      <w:r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F37B17">
        <w:rPr>
          <w:rFonts w:ascii="Consolas" w:eastAsia="Times New Roman" w:hAnsi="Consolas" w:cs="Times New Roman"/>
          <w:color w:val="000000"/>
          <w:sz w:val="21"/>
          <w:szCs w:val="21"/>
        </w:rPr>
        <w:t>]</w:t>
      </w:r>
      <w:r>
        <w:t xml:space="preserve">  vaut </w:t>
      </w:r>
      <w:r>
        <w:rPr>
          <w:rFonts w:ascii="Consolas" w:eastAsia="Times New Roman" w:hAnsi="Consolas" w:cs="Times New Roman"/>
          <w:color w:val="098658"/>
          <w:sz w:val="21"/>
          <w:szCs w:val="21"/>
        </w:rPr>
        <w:t>42</w:t>
      </w:r>
      <w:r>
        <w:t xml:space="preserve"> </w:t>
      </w:r>
      <w:r>
        <w:t>etc.</w:t>
      </w:r>
    </w:p>
    <w:p w14:paraId="6AB91131" w14:textId="35439235" w:rsidR="00DD3D36" w:rsidRDefault="004862B2" w:rsidP="004862B2">
      <w:pPr>
        <w:shd w:val="clear" w:color="auto" w:fill="FFFFFF"/>
        <w:spacing w:after="0" w:line="285" w:lineRule="atLeast"/>
        <w:jc w:val="center"/>
      </w:pPr>
      <w:r w:rsidRPr="004862B2">
        <w:rPr>
          <w:noProof/>
        </w:rPr>
        <w:lastRenderedPageBreak/>
        <w:drawing>
          <wp:inline distT="0" distB="0" distL="0" distR="0" wp14:anchorId="6E3095AF" wp14:editId="1BC37A9D">
            <wp:extent cx="3086100" cy="2324100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6B82" w14:textId="7EACBDB3" w:rsidR="00DD3D36" w:rsidRDefault="00DD3D36" w:rsidP="003960E7"/>
    <w:p w14:paraId="43F67E8D" w14:textId="1E3E1AD6" w:rsidR="000115DC" w:rsidRDefault="004862B2" w:rsidP="00FE3895">
      <w:pPr>
        <w:pStyle w:val="Paragraphedeliste"/>
        <w:numPr>
          <w:ilvl w:val="0"/>
          <w:numId w:val="5"/>
        </w:numPr>
      </w:pPr>
      <w:r>
        <w:t xml:space="preserve">En exécutant la fonction </w:t>
      </w:r>
      <w:r w:rsidRPr="004862B2">
        <w:rPr>
          <w:rFonts w:ascii="Consolas" w:hAnsi="Consolas"/>
          <w:sz w:val="21"/>
          <w:szCs w:val="21"/>
        </w:rPr>
        <w:t>cumul(20)</w:t>
      </w:r>
      <w:r>
        <w:t xml:space="preserve"> on obtient </w:t>
      </w:r>
      <w:r w:rsidR="00FE3895">
        <w:t xml:space="preserve">une liste de 20 échantillons </w:t>
      </w:r>
      <w:r>
        <w:t>:</w:t>
      </w:r>
    </w:p>
    <w:p w14:paraId="5DA5388C" w14:textId="5CEA7F57" w:rsidR="000115DC" w:rsidRDefault="00FE3895" w:rsidP="00FE3895">
      <w:pPr>
        <w:jc w:val="center"/>
      </w:pPr>
      <w:r w:rsidRPr="00FE3895">
        <w:rPr>
          <w:noProof/>
        </w:rPr>
        <w:drawing>
          <wp:inline distT="0" distB="0" distL="0" distR="0" wp14:anchorId="48D7FE39" wp14:editId="57AB2D02">
            <wp:extent cx="3086100" cy="232410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2CB6" w14:textId="08861478" w:rsidR="000115DC" w:rsidRDefault="000115DC" w:rsidP="003960E7"/>
    <w:p w14:paraId="1ACBE49C" w14:textId="2AA38B23" w:rsidR="000115DC" w:rsidRDefault="00FE3895" w:rsidP="003960E7">
      <w:r>
        <w:t>On remarque que certains échantillons ont une fréquence mal arrondie à 2 décimales, mais cel n'est pas très gênant.</w:t>
      </w:r>
    </w:p>
    <w:p w14:paraId="27F91005" w14:textId="77777777" w:rsidR="00DD3D36" w:rsidRDefault="00DD3D36" w:rsidP="003960E7"/>
    <w:p w14:paraId="6BA042D0" w14:textId="32170611" w:rsidR="003960E7" w:rsidRPr="00177583" w:rsidRDefault="003960E7" w:rsidP="003960E7">
      <w:pPr>
        <w:pStyle w:val="Titre1"/>
        <w:keepNext/>
        <w:keepLines/>
        <w:spacing w:before="240" w:line="259" w:lineRule="auto"/>
        <w:contextualSpacing w:val="0"/>
      </w:pPr>
      <w:bookmarkStart w:id="6" w:name="_Toc103924871"/>
      <w:r>
        <w:t>Estimation</w:t>
      </w:r>
      <w:bookmarkEnd w:id="6"/>
    </w:p>
    <w:p w14:paraId="7E3004DE" w14:textId="479680E5" w:rsidR="003960E7" w:rsidRPr="00683DC2" w:rsidRDefault="003960E7" w:rsidP="003960E7">
      <w:pPr>
        <w:pStyle w:val="Titre2"/>
        <w:ind w:left="1569"/>
      </w:pPr>
      <w:bookmarkStart w:id="7" w:name="_Toc103924872"/>
      <w:r>
        <w:t>Fluctuation d'échantillonnage</w:t>
      </w:r>
      <w:bookmarkEnd w:id="7"/>
    </w:p>
    <w:p w14:paraId="167591CB" w14:textId="2E235511" w:rsidR="00F831CE" w:rsidRDefault="00382A7B" w:rsidP="00F8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Les</w:t>
      </w:r>
      <w:r w:rsidR="00717C94">
        <w:t xml:space="preserve"> échantillons (obtenus par l'expérience ou simulés) de même taille </w:t>
      </w:r>
      <w:r w:rsidR="00F831CE">
        <w:t>ne sont pas identiques</w:t>
      </w:r>
      <w:r>
        <w:t>. C</w:t>
      </w:r>
      <w:r w:rsidR="00F831CE">
        <w:t xml:space="preserve">e phénomène s'appelle </w:t>
      </w:r>
      <w:r w:rsidR="00F831CE" w:rsidRPr="00F831CE">
        <w:rPr>
          <w:b/>
          <w:bCs/>
        </w:rPr>
        <w:t>la fluctuation d'échantillonnage</w:t>
      </w:r>
      <w:r w:rsidR="00F831CE">
        <w:t>.</w:t>
      </w:r>
    </w:p>
    <w:p w14:paraId="1337BAA7" w14:textId="4F32E33F" w:rsidR="003960E7" w:rsidRDefault="00F831CE" w:rsidP="00F831CE">
      <w:pPr>
        <w:jc w:val="both"/>
      </w:pPr>
      <w:r>
        <w:t xml:space="preserve">Dans l'exemple précédent, c'est à cause de la fluctuation d'échantillonnage que la fréquence observée du caractère "carte noire" varie d'un échantillon à l'autre alors que la proportion </w:t>
      </w:r>
      <m:oMath>
        <m:r>
          <w:rPr>
            <w:rFonts w:ascii="Cambria Math" w:hAnsi="Cambria Math"/>
          </w:rPr>
          <m:t>p=2/3</m:t>
        </m:r>
      </m:oMath>
      <w:r>
        <w:t xml:space="preserve"> reste toujours la même dans la population.</w:t>
      </w:r>
    </w:p>
    <w:p w14:paraId="13506F4A" w14:textId="77777777" w:rsidR="003960E7" w:rsidRDefault="003960E7" w:rsidP="003960E7"/>
    <w:p w14:paraId="0FCA169E" w14:textId="044EE84F" w:rsidR="003960E7" w:rsidRPr="00683DC2" w:rsidRDefault="001F0B86" w:rsidP="003960E7">
      <w:pPr>
        <w:pStyle w:val="Titre2"/>
        <w:ind w:left="1569"/>
      </w:pPr>
      <w:bookmarkStart w:id="8" w:name="_Toc103924873"/>
      <w:r>
        <w:lastRenderedPageBreak/>
        <w:t>Échantillon</w:t>
      </w:r>
      <w:bookmarkEnd w:id="8"/>
    </w:p>
    <w:p w14:paraId="56D26FBB" w14:textId="3B0F4F20" w:rsidR="003960E7" w:rsidRPr="00A06DDF" w:rsidRDefault="001F0B86" w:rsidP="00382A7B">
      <w:pPr>
        <w:spacing w:before="240" w:after="120"/>
        <w:rPr>
          <w:b/>
          <w:bCs/>
          <w:i/>
          <w:iCs/>
        </w:rPr>
      </w:pPr>
      <w:r w:rsidRPr="00A06DDF">
        <w:rPr>
          <w:b/>
          <w:bCs/>
          <w:i/>
          <w:iCs/>
        </w:rPr>
        <w:t>Position du problème :</w:t>
      </w:r>
    </w:p>
    <w:p w14:paraId="00192331" w14:textId="77777777" w:rsidR="00F874F1" w:rsidRDefault="001F0B86" w:rsidP="00F874F1">
      <w:pPr>
        <w:jc w:val="both"/>
      </w:pPr>
      <w:r>
        <w:t>On connait l</w:t>
      </w:r>
      <w:r w:rsidR="00A06DDF">
        <w:t xml:space="preserve">a probabilité </w:t>
      </w:r>
      <m:oMath>
        <m:r>
          <w:rPr>
            <w:rFonts w:ascii="Cambria Math" w:hAnsi="Cambria Math"/>
          </w:rPr>
          <m:t>p</m:t>
        </m:r>
      </m:oMath>
      <w:r w:rsidR="00A06DDF">
        <w:t xml:space="preserve"> d'apparition d'un caractère binaire</w:t>
      </w:r>
      <w:r w:rsidR="00A06DDF">
        <w:rPr>
          <w:rStyle w:val="Appelnotedebasdep"/>
        </w:rPr>
        <w:footnoteReference w:id="2"/>
      </w:r>
      <w:r w:rsidR="00A06DDF">
        <w:t xml:space="preserve"> dans une population.</w:t>
      </w:r>
    </w:p>
    <w:p w14:paraId="32A0747E" w14:textId="77777777" w:rsidR="00F874F1" w:rsidRDefault="00A06DDF" w:rsidP="00F874F1">
      <w:pPr>
        <w:jc w:val="both"/>
      </w:pPr>
      <w:r>
        <w:t xml:space="preserve">On prélève un échantillon de taille </w:t>
      </w:r>
      <m:oMath>
        <m:r>
          <w:rPr>
            <w:rFonts w:ascii="Cambria Math" w:hAnsi="Cambria Math"/>
          </w:rPr>
          <m:t>n</m:t>
        </m:r>
      </m:oMath>
      <w:r>
        <w:t>.</w:t>
      </w:r>
    </w:p>
    <w:p w14:paraId="555B4355" w14:textId="50A1D8DE" w:rsidR="001F0B86" w:rsidRDefault="00A06DDF" w:rsidP="00F874F1">
      <w:pPr>
        <w:jc w:val="both"/>
      </w:pPr>
      <w:r>
        <w:t>Dans quel intervalle a-t-on une grande chance de trouver la fréquence observée ?</w:t>
      </w:r>
    </w:p>
    <w:p w14:paraId="66996BB7" w14:textId="6EDA0209" w:rsidR="007B4FA0" w:rsidRDefault="00017B39" w:rsidP="00A06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 w:rsidR="00A06DDF">
        <w:t xml:space="preserve"> appartient, la plupart du temps à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 xml:space="preserve"> ; p+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14:paraId="26C62D0A" w14:textId="5A066850" w:rsidR="007B4FA0" w:rsidRDefault="007B4FA0" w:rsidP="007B4FA0"/>
    <w:p w14:paraId="42DCAE7D" w14:textId="759EED25" w:rsidR="00A06DDF" w:rsidRPr="00A06DDF" w:rsidRDefault="00A06DDF" w:rsidP="007B4FA0">
      <w:pPr>
        <w:rPr>
          <w:b/>
          <w:bCs/>
          <w:i/>
          <w:iCs/>
        </w:rPr>
      </w:pPr>
      <w:r w:rsidRPr="00A06DDF">
        <w:rPr>
          <w:b/>
          <w:bCs/>
          <w:i/>
          <w:iCs/>
        </w:rPr>
        <w:t>Exemple</w:t>
      </w:r>
    </w:p>
    <w:p w14:paraId="60ECE480" w14:textId="6FED1985" w:rsidR="00A06DDF" w:rsidRDefault="006548D7" w:rsidP="007B4FA0">
      <w:r>
        <w:t xml:space="preserve">Dans le cas des échantillons de taille </w:t>
      </w:r>
      <m:oMath>
        <m:r>
          <w:rPr>
            <w:rFonts w:ascii="Cambria Math" w:hAnsi="Cambria Math"/>
          </w:rPr>
          <m:t>n=30</m:t>
        </m:r>
      </m:oMath>
      <w:r>
        <w:t xml:space="preserve"> avec une proportion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on trouve la plupart des fréquences observées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</m:rad>
              </m:den>
            </m:f>
          </m:e>
        </m:d>
      </m:oMath>
      <w:r>
        <w:t xml:space="preserve"> c'est à dire approximativement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0,484 ; 0,849</m:t>
            </m:r>
          </m:e>
        </m:d>
      </m:oMath>
    </w:p>
    <w:p w14:paraId="705318AA" w14:textId="6C09A758" w:rsidR="006548D7" w:rsidRDefault="006548D7" w:rsidP="007B4FA0"/>
    <w:p w14:paraId="0BF2AC8E" w14:textId="77777777" w:rsidR="00F874F1" w:rsidRPr="00A06DDF" w:rsidRDefault="00F874F1" w:rsidP="00F874F1">
      <w:pPr>
        <w:rPr>
          <w:b/>
          <w:bCs/>
          <w:i/>
          <w:iCs/>
        </w:rPr>
      </w:pPr>
      <w:r w:rsidRPr="00A06DDF">
        <w:rPr>
          <w:b/>
          <w:bCs/>
          <w:i/>
          <w:iCs/>
        </w:rPr>
        <w:t>Exemple</w:t>
      </w:r>
    </w:p>
    <w:p w14:paraId="77D26C32" w14:textId="518EC6AF" w:rsidR="00F874F1" w:rsidRDefault="00F874F1" w:rsidP="00F874F1">
      <w:r>
        <w:t xml:space="preserve">Dans le cas des échantillons de taille </w:t>
      </w:r>
      <m:oMath>
        <m:r>
          <w:rPr>
            <w:rFonts w:ascii="Cambria Math" w:hAnsi="Cambria Math"/>
          </w:rPr>
          <m:t>n=10000</m:t>
        </m:r>
      </m:oMath>
      <w:r>
        <w:t xml:space="preserve"> avec une proportion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on trouve la plupart des fréquences observées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10000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10000</m:t>
                    </m:r>
                  </m:e>
                </m:rad>
              </m:den>
            </m:f>
          </m:e>
        </m:d>
      </m:oMath>
      <w:r>
        <w:t xml:space="preserve"> c'est à dire approximativement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0,657 ; 0,667</m:t>
            </m:r>
          </m:e>
        </m:d>
      </m:oMath>
      <w:r>
        <w:t>.</w:t>
      </w:r>
    </w:p>
    <w:p w14:paraId="6D691B56" w14:textId="77777777" w:rsidR="00B10C78" w:rsidRDefault="00B10C78" w:rsidP="00F874F1"/>
    <w:p w14:paraId="1BBA9F25" w14:textId="50B75123" w:rsidR="007B4FA0" w:rsidRPr="00683DC2" w:rsidRDefault="007B4FA0" w:rsidP="007B4FA0">
      <w:pPr>
        <w:pStyle w:val="Titre2"/>
        <w:ind w:left="1569"/>
      </w:pPr>
      <w:bookmarkStart w:id="9" w:name="_Toc103924874"/>
      <w:r>
        <w:t>Principe de l'estimation d'une probabilité</w:t>
      </w:r>
      <w:bookmarkEnd w:id="9"/>
    </w:p>
    <w:p w14:paraId="63E19F5A" w14:textId="77777777" w:rsidR="00F874F1" w:rsidRPr="00A06DDF" w:rsidRDefault="00F874F1" w:rsidP="00F874F1">
      <w:pPr>
        <w:spacing w:before="240" w:after="120"/>
        <w:rPr>
          <w:b/>
          <w:bCs/>
          <w:i/>
          <w:iCs/>
        </w:rPr>
      </w:pPr>
      <w:r w:rsidRPr="00A06DDF">
        <w:rPr>
          <w:b/>
          <w:bCs/>
          <w:i/>
          <w:iCs/>
        </w:rPr>
        <w:t>Position du problème :</w:t>
      </w:r>
    </w:p>
    <w:p w14:paraId="61AB23F3" w14:textId="4A190B92" w:rsidR="00F874F1" w:rsidRDefault="00F874F1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051A2D">
        <w:rPr>
          <w:b/>
          <w:bCs/>
          <w:u w:val="single"/>
        </w:rPr>
        <w:t>On ne connait pas</w:t>
      </w:r>
      <w:r>
        <w:t xml:space="preserve"> la probabilité </w:t>
      </w:r>
      <m:oMath>
        <m:r>
          <w:rPr>
            <w:rFonts w:ascii="Cambria Math" w:hAnsi="Cambria Math"/>
          </w:rPr>
          <m:t>p</m:t>
        </m:r>
      </m:oMath>
      <w:r>
        <w:t xml:space="preserve"> d'apparition d'un caractère binaire dans une population.</w:t>
      </w:r>
    </w:p>
    <w:p w14:paraId="7D8EFC76" w14:textId="42E65A40" w:rsidR="00F874F1" w:rsidRDefault="00F874F1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On prélève un échantillon de taille </w:t>
      </w:r>
      <m:oMath>
        <m:r>
          <w:rPr>
            <w:rFonts w:ascii="Cambria Math" w:hAnsi="Cambria Math"/>
          </w:rPr>
          <m:t>n</m:t>
        </m:r>
      </m:oMath>
      <w:r>
        <w:t>.</w:t>
      </w:r>
      <w:r w:rsidR="00051A2D">
        <w:t xml:space="preserve"> On voudrait estimer</w:t>
      </w:r>
      <w:r w:rsidR="00455728">
        <w:t xml:space="preserve"> </w:t>
      </w:r>
      <m:oMath>
        <m:r>
          <w:rPr>
            <w:rFonts w:ascii="Cambria Math" w:hAnsi="Cambria Math"/>
          </w:rPr>
          <m:t>p</m:t>
        </m:r>
      </m:oMath>
      <w:r w:rsidR="00051A2D">
        <w:t xml:space="preserve"> en procédant par échantillonnage.</w:t>
      </w:r>
    </w:p>
    <w:p w14:paraId="71783D3D" w14:textId="0DF4A784" w:rsidR="00F874F1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On observe dans l'échantillon de taille </w:t>
      </w:r>
      <m:oMath>
        <m:r>
          <w:rPr>
            <w:rFonts w:ascii="Cambria Math" w:hAnsi="Cambria Math"/>
          </w:rPr>
          <m:t>n</m:t>
        </m:r>
      </m:oMath>
      <w:r>
        <w:t xml:space="preserve"> la fréquence observée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>.</w:t>
      </w:r>
    </w:p>
    <w:p w14:paraId="7DCB3ACE" w14:textId="01D80C74" w:rsidR="00051A2D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Pour </w:t>
      </w:r>
      <m:oMath>
        <m:r>
          <w:rPr>
            <w:rFonts w:ascii="Cambria Math" w:hAnsi="Cambria Math"/>
          </w:rPr>
          <m:t>n</m:t>
        </m:r>
      </m:oMath>
      <w:r>
        <w:t xml:space="preserve"> grand (au moins 30),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 xml:space="preserve"> et </w:t>
      </w:r>
      <m:oMath>
        <m:r>
          <w:rPr>
            <w:rFonts w:ascii="Cambria Math" w:hAnsi="Cambria Math"/>
          </w:rPr>
          <m:t>p</m:t>
        </m:r>
      </m:oMath>
      <w:r>
        <w:t xml:space="preserve"> sont proches.</w:t>
      </w:r>
    </w:p>
    <w:p w14:paraId="586276C9" w14:textId="125B5072" w:rsidR="00051A2D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Donc si on ne connait pas la valeur de </w:t>
      </w:r>
      <m:oMath>
        <m:r>
          <w:rPr>
            <w:rFonts w:ascii="Cambria Math" w:hAnsi="Cambria Math"/>
          </w:rPr>
          <m:t>p</m:t>
        </m:r>
      </m:oMath>
      <w:r>
        <w:t xml:space="preserve">, alors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 xml:space="preserve"> en est une </w:t>
      </w:r>
      <w:r w:rsidRPr="00051A2D">
        <w:rPr>
          <w:b/>
          <w:bCs/>
        </w:rPr>
        <w:t>estimation</w:t>
      </w:r>
      <w:r>
        <w:t>.</w:t>
      </w:r>
    </w:p>
    <w:p w14:paraId="6177FEFE" w14:textId="63070C65" w:rsidR="007B4FA0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 utilise généralement plusieurs échantillons de même taille pour réaliser une bonne estimation.</w:t>
      </w:r>
    </w:p>
    <w:p w14:paraId="45C6ECD8" w14:textId="15793D21" w:rsidR="007B4FA0" w:rsidRPr="00A018E5" w:rsidRDefault="0059792D" w:rsidP="00942F99">
      <w:pPr>
        <w:rPr>
          <w:b/>
          <w:bCs/>
          <w:i/>
          <w:iCs/>
        </w:rPr>
      </w:pPr>
      <w:r w:rsidRPr="00A018E5">
        <w:rPr>
          <w:b/>
          <w:bCs/>
          <w:i/>
          <w:iCs/>
        </w:rPr>
        <w:lastRenderedPageBreak/>
        <w:t>Exemple</w:t>
      </w:r>
    </w:p>
    <w:p w14:paraId="6B0A8351" w14:textId="43522FDE" w:rsidR="007B4FA0" w:rsidRDefault="0059792D" w:rsidP="0059792D">
      <w:pPr>
        <w:jc w:val="both"/>
      </w:pPr>
      <w:r>
        <w:t xml:space="preserve">Reprenons l'exemple de la population de cartes qui peuvent être noires ou non. Imaginons cette fois </w:t>
      </w:r>
      <w:r w:rsidRPr="0059792D">
        <w:rPr>
          <w:b/>
          <w:bCs/>
        </w:rPr>
        <w:t>qu'on ignore la proportion de cartes noires dans la population</w:t>
      </w:r>
      <w:r>
        <w:t xml:space="preserve"> très grande et qu'on n'a pas les moyens de vérifier la couleur de toutes les cartes de la population.</w:t>
      </w:r>
    </w:p>
    <w:p w14:paraId="722DE6A8" w14:textId="43323DE7" w:rsidR="0059792D" w:rsidRDefault="0059792D" w:rsidP="00942F99">
      <w:r>
        <w:t>On va donc procéder par sondages.</w:t>
      </w:r>
    </w:p>
    <w:p w14:paraId="797D9BCF" w14:textId="42AA5167" w:rsidR="0059792D" w:rsidRDefault="0059792D" w:rsidP="00942F99">
      <w:r>
        <w:t xml:space="preserve">Les 20 échantillons de 30 cartes sont ceux </w:t>
      </w:r>
      <w:r w:rsidR="00B6318D">
        <w:t>du cas réel présenté au paragraphe 4.1.</w:t>
      </w:r>
    </w:p>
    <w:p w14:paraId="1B01AB9F" w14:textId="36AC5635" w:rsidR="00B6318D" w:rsidRDefault="00B6318D" w:rsidP="00FE3895">
      <w:pPr>
        <w:pStyle w:val="Paragraphedeliste"/>
        <w:numPr>
          <w:ilvl w:val="0"/>
          <w:numId w:val="5"/>
        </w:numPr>
      </w:pPr>
      <w:r>
        <w:t>Rappelons les fréquences observées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404"/>
      </w:tblGrid>
      <w:tr w:rsidR="003D4EE4" w14:paraId="2EA58A76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B228F19" w14:textId="77777777" w:rsidR="003D4EE4" w:rsidRDefault="003D4EE4" w:rsidP="00CE6479">
            <w:r>
              <w:t>Numéro de l'échantillon</w:t>
            </w:r>
          </w:p>
        </w:tc>
        <w:tc>
          <w:tcPr>
            <w:tcW w:w="2404" w:type="dxa"/>
            <w:vAlign w:val="center"/>
          </w:tcPr>
          <w:p w14:paraId="671869F3" w14:textId="77777777" w:rsidR="003D4EE4" w:rsidRDefault="00017B39" w:rsidP="00CE647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</m:oMath>
            </m:oMathPara>
          </w:p>
        </w:tc>
      </w:tr>
      <w:tr w:rsidR="003D4EE4" w14:paraId="4B009165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FBD9C06" w14:textId="77777777" w:rsidR="003D4EE4" w:rsidRDefault="003D4EE4" w:rsidP="00CE6479">
            <w:pPr>
              <w:jc w:val="center"/>
            </w:pPr>
            <w:r>
              <w:t>1</w:t>
            </w:r>
          </w:p>
        </w:tc>
        <w:tc>
          <w:tcPr>
            <w:tcW w:w="2404" w:type="dxa"/>
            <w:vAlign w:val="center"/>
          </w:tcPr>
          <w:p w14:paraId="40E9236B" w14:textId="77777777" w:rsidR="003D4EE4" w:rsidRPr="008D4E8A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3D4EE4" w14:paraId="5BB26411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FD69B24" w14:textId="77777777" w:rsidR="003D4EE4" w:rsidRDefault="003D4EE4" w:rsidP="00CE6479">
            <w:pPr>
              <w:jc w:val="center"/>
            </w:pPr>
            <w:r>
              <w:t>2</w:t>
            </w:r>
          </w:p>
        </w:tc>
        <w:tc>
          <w:tcPr>
            <w:tcW w:w="2404" w:type="dxa"/>
            <w:vAlign w:val="center"/>
          </w:tcPr>
          <w:p w14:paraId="1031A5CD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≈0,53</m:t>
                </m:r>
              </m:oMath>
            </m:oMathPara>
          </w:p>
        </w:tc>
      </w:tr>
      <w:tr w:rsidR="003D4EE4" w14:paraId="15E7E224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5B5BBA9" w14:textId="77777777" w:rsidR="003D4EE4" w:rsidRDefault="003D4EE4" w:rsidP="00CE6479">
            <w:pPr>
              <w:jc w:val="center"/>
            </w:pPr>
            <w:r>
              <w:t>3</w:t>
            </w:r>
          </w:p>
        </w:tc>
        <w:tc>
          <w:tcPr>
            <w:tcW w:w="2404" w:type="dxa"/>
            <w:vAlign w:val="center"/>
          </w:tcPr>
          <w:p w14:paraId="32E1A79C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≈0,87</m:t>
                </m:r>
              </m:oMath>
            </m:oMathPara>
          </w:p>
        </w:tc>
      </w:tr>
      <w:tr w:rsidR="003D4EE4" w14:paraId="5F98880A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BDB4A14" w14:textId="77777777" w:rsidR="003D4EE4" w:rsidRDefault="003D4EE4" w:rsidP="00CE6479">
            <w:pPr>
              <w:jc w:val="center"/>
            </w:pPr>
            <w:r>
              <w:t>4</w:t>
            </w:r>
          </w:p>
        </w:tc>
        <w:tc>
          <w:tcPr>
            <w:tcW w:w="2404" w:type="dxa"/>
            <w:vAlign w:val="center"/>
          </w:tcPr>
          <w:p w14:paraId="2991F609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≈0,63</m:t>
                </m:r>
              </m:oMath>
            </m:oMathPara>
          </w:p>
        </w:tc>
      </w:tr>
      <w:tr w:rsidR="003D4EE4" w14:paraId="3DBF3EE9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9A7E07D" w14:textId="77777777" w:rsidR="003D4EE4" w:rsidRDefault="003D4EE4" w:rsidP="00CE6479">
            <w:pPr>
              <w:jc w:val="center"/>
            </w:pPr>
            <w:r>
              <w:t>5</w:t>
            </w:r>
          </w:p>
        </w:tc>
        <w:tc>
          <w:tcPr>
            <w:tcW w:w="2404" w:type="dxa"/>
            <w:vAlign w:val="center"/>
          </w:tcPr>
          <w:p w14:paraId="4088089D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3D4EE4" w14:paraId="1A410993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CDD3C3F" w14:textId="77777777" w:rsidR="003D4EE4" w:rsidRDefault="003D4EE4" w:rsidP="00CE6479">
            <w:pPr>
              <w:jc w:val="center"/>
            </w:pPr>
            <w:r>
              <w:t>6</w:t>
            </w:r>
          </w:p>
        </w:tc>
        <w:tc>
          <w:tcPr>
            <w:tcW w:w="2404" w:type="dxa"/>
            <w:vAlign w:val="center"/>
          </w:tcPr>
          <w:p w14:paraId="55D2FD02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3D4EE4" w14:paraId="7D120D8E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4C1909B1" w14:textId="77777777" w:rsidR="003D4EE4" w:rsidRDefault="003D4EE4" w:rsidP="00CE6479">
            <w:pPr>
              <w:jc w:val="center"/>
            </w:pPr>
            <w:r>
              <w:t>7</w:t>
            </w:r>
          </w:p>
        </w:tc>
        <w:tc>
          <w:tcPr>
            <w:tcW w:w="2404" w:type="dxa"/>
            <w:vAlign w:val="center"/>
          </w:tcPr>
          <w:p w14:paraId="4645C136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3D4EE4" w14:paraId="0E05EA93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389EF1BA" w14:textId="77777777" w:rsidR="003D4EE4" w:rsidRDefault="003D4EE4" w:rsidP="00CE6479">
            <w:pPr>
              <w:jc w:val="center"/>
            </w:pPr>
            <w:r>
              <w:t>8</w:t>
            </w:r>
          </w:p>
        </w:tc>
        <w:tc>
          <w:tcPr>
            <w:tcW w:w="2404" w:type="dxa"/>
            <w:vAlign w:val="center"/>
          </w:tcPr>
          <w:p w14:paraId="21B3E932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3D4EE4" w14:paraId="56144EBE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404C0DA" w14:textId="77777777" w:rsidR="003D4EE4" w:rsidRDefault="003D4EE4" w:rsidP="00CE6479">
            <w:pPr>
              <w:jc w:val="center"/>
            </w:pPr>
            <w:r>
              <w:t>9</w:t>
            </w:r>
          </w:p>
        </w:tc>
        <w:tc>
          <w:tcPr>
            <w:tcW w:w="2404" w:type="dxa"/>
            <w:vAlign w:val="center"/>
          </w:tcPr>
          <w:p w14:paraId="3271E2BE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785BE7C9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41D9FF2" w14:textId="77777777" w:rsidR="003D4EE4" w:rsidRDefault="003D4EE4" w:rsidP="00CE6479">
            <w:pPr>
              <w:jc w:val="center"/>
            </w:pPr>
            <w:r>
              <w:t>10</w:t>
            </w:r>
          </w:p>
        </w:tc>
        <w:tc>
          <w:tcPr>
            <w:tcW w:w="2404" w:type="dxa"/>
            <w:vAlign w:val="center"/>
          </w:tcPr>
          <w:p w14:paraId="61F11267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≈0,67</m:t>
                </m:r>
              </m:oMath>
            </m:oMathPara>
          </w:p>
        </w:tc>
      </w:tr>
      <w:tr w:rsidR="003D4EE4" w14:paraId="26B4B88F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8D7F936" w14:textId="77777777" w:rsidR="003D4EE4" w:rsidRDefault="003D4EE4" w:rsidP="00CE6479">
            <w:pPr>
              <w:jc w:val="center"/>
            </w:pPr>
            <w:r>
              <w:t>11</w:t>
            </w:r>
          </w:p>
        </w:tc>
        <w:tc>
          <w:tcPr>
            <w:tcW w:w="2404" w:type="dxa"/>
            <w:vAlign w:val="center"/>
          </w:tcPr>
          <w:p w14:paraId="2C17C386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65D08871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E19075C" w14:textId="77777777" w:rsidR="003D4EE4" w:rsidRDefault="003D4EE4" w:rsidP="00CE6479">
            <w:pPr>
              <w:jc w:val="center"/>
            </w:pPr>
            <w:r>
              <w:t>12</w:t>
            </w:r>
          </w:p>
        </w:tc>
        <w:tc>
          <w:tcPr>
            <w:tcW w:w="2404" w:type="dxa"/>
            <w:vAlign w:val="center"/>
          </w:tcPr>
          <w:p w14:paraId="2011CC1F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3D4EE4" w14:paraId="1BD8EA0C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0C0F4653" w14:textId="77777777" w:rsidR="003D4EE4" w:rsidRDefault="003D4EE4" w:rsidP="00CE6479">
            <w:pPr>
              <w:jc w:val="center"/>
            </w:pPr>
            <w:r>
              <w:t>13</w:t>
            </w:r>
          </w:p>
        </w:tc>
        <w:tc>
          <w:tcPr>
            <w:tcW w:w="2404" w:type="dxa"/>
            <w:vAlign w:val="center"/>
          </w:tcPr>
          <w:p w14:paraId="25A0909F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3D4EE4" w14:paraId="58C8BC1E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B97905E" w14:textId="77777777" w:rsidR="003D4EE4" w:rsidRDefault="003D4EE4" w:rsidP="00CE6479">
            <w:pPr>
              <w:jc w:val="center"/>
            </w:pPr>
            <w:r>
              <w:t>14</w:t>
            </w:r>
          </w:p>
        </w:tc>
        <w:tc>
          <w:tcPr>
            <w:tcW w:w="2404" w:type="dxa"/>
            <w:vAlign w:val="center"/>
          </w:tcPr>
          <w:p w14:paraId="48AABAB0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3D4EE4" w14:paraId="014FE90C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27E59DFF" w14:textId="77777777" w:rsidR="003D4EE4" w:rsidRDefault="003D4EE4" w:rsidP="00CE6479">
            <w:pPr>
              <w:jc w:val="center"/>
            </w:pPr>
            <w:r>
              <w:t>15</w:t>
            </w:r>
          </w:p>
        </w:tc>
        <w:tc>
          <w:tcPr>
            <w:tcW w:w="2404" w:type="dxa"/>
            <w:vAlign w:val="center"/>
          </w:tcPr>
          <w:p w14:paraId="0904341D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3F54E4FD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1AC20C9" w14:textId="77777777" w:rsidR="003D4EE4" w:rsidRDefault="003D4EE4" w:rsidP="00CE6479">
            <w:pPr>
              <w:jc w:val="center"/>
            </w:pPr>
            <w:r>
              <w:t>16</w:t>
            </w:r>
          </w:p>
        </w:tc>
        <w:tc>
          <w:tcPr>
            <w:tcW w:w="2404" w:type="dxa"/>
            <w:vAlign w:val="center"/>
          </w:tcPr>
          <w:p w14:paraId="13FF2C58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3D4EE4" w14:paraId="3C43DA13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36E1A084" w14:textId="77777777" w:rsidR="003D4EE4" w:rsidRDefault="003D4EE4" w:rsidP="00CE6479">
            <w:pPr>
              <w:jc w:val="center"/>
            </w:pPr>
            <w:r>
              <w:t>17</w:t>
            </w:r>
          </w:p>
        </w:tc>
        <w:tc>
          <w:tcPr>
            <w:tcW w:w="2404" w:type="dxa"/>
            <w:vAlign w:val="center"/>
          </w:tcPr>
          <w:p w14:paraId="586BD7D5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3D4EE4" w14:paraId="666FE828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211E0A0" w14:textId="77777777" w:rsidR="003D4EE4" w:rsidRDefault="003D4EE4" w:rsidP="00CE6479">
            <w:pPr>
              <w:jc w:val="center"/>
            </w:pPr>
            <w:r>
              <w:lastRenderedPageBreak/>
              <w:t>18</w:t>
            </w:r>
          </w:p>
        </w:tc>
        <w:tc>
          <w:tcPr>
            <w:tcW w:w="2404" w:type="dxa"/>
            <w:vAlign w:val="center"/>
          </w:tcPr>
          <w:p w14:paraId="6A62AC11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07A34C18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E2A3A85" w14:textId="77777777" w:rsidR="003D4EE4" w:rsidRDefault="003D4EE4" w:rsidP="00CE6479">
            <w:pPr>
              <w:jc w:val="center"/>
            </w:pPr>
            <w:r>
              <w:t>19</w:t>
            </w:r>
          </w:p>
        </w:tc>
        <w:tc>
          <w:tcPr>
            <w:tcW w:w="2404" w:type="dxa"/>
            <w:vAlign w:val="center"/>
          </w:tcPr>
          <w:p w14:paraId="46AD7661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3D4EE4" w14:paraId="66A72744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EAAFAEE" w14:textId="77777777" w:rsidR="003D4EE4" w:rsidRDefault="003D4EE4" w:rsidP="00CE6479">
            <w:pPr>
              <w:jc w:val="center"/>
            </w:pPr>
            <w:r>
              <w:t>20</w:t>
            </w:r>
          </w:p>
        </w:tc>
        <w:tc>
          <w:tcPr>
            <w:tcW w:w="2404" w:type="dxa"/>
            <w:vAlign w:val="center"/>
          </w:tcPr>
          <w:p w14:paraId="7F832ECB" w14:textId="77777777" w:rsidR="003D4EE4" w:rsidRDefault="00017B39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</w:tbl>
    <w:p w14:paraId="0C740CD8" w14:textId="526FC35C" w:rsidR="00B6318D" w:rsidRDefault="00B6318D" w:rsidP="00942F99"/>
    <w:p w14:paraId="24A679F7" w14:textId="344FCD3A" w:rsidR="003D4EE4" w:rsidRDefault="00B01199" w:rsidP="00FE3895">
      <w:pPr>
        <w:pStyle w:val="Paragraphedeliste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93E0E5" wp14:editId="1DE12AC7">
                <wp:simplePos x="0" y="0"/>
                <wp:positionH relativeFrom="margin">
                  <wp:posOffset>-42545</wp:posOffset>
                </wp:positionH>
                <wp:positionV relativeFrom="paragraph">
                  <wp:posOffset>293370</wp:posOffset>
                </wp:positionV>
                <wp:extent cx="495300" cy="2571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BAAE8" w14:textId="38FC21E8" w:rsidR="00B01199" w:rsidRPr="00B01199" w:rsidRDefault="00017B39" w:rsidP="00B011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obs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E0E5" id="Zone de texte 60" o:spid="_x0000_s1027" type="#_x0000_t202" style="position:absolute;left:0;text-align:left;margin-left:-3.35pt;margin-top:23.1pt;width:39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R6GAIAADI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" filled="f" stroked="f" strokeweight=".5pt">
                <v:textbox>
                  <w:txbxContent>
                    <w:p w14:paraId="797BAAE8" w14:textId="38FC21E8" w:rsidR="00B01199" w:rsidRPr="00B01199" w:rsidRDefault="00017B39" w:rsidP="00B01199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obs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D4EE4">
        <w:t xml:space="preserve">Pour mieux visualiser ces résultats, on place dans un repère les points de coordonnées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N° de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échantillon  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 f</m:t>
                </m:r>
              </m:e>
              <m:sub>
                <m:r>
                  <w:rPr>
                    <w:rFonts w:ascii="Cambria Math" w:hAnsi="Cambria Math"/>
                  </w:rPr>
                  <m:t>obs</m:t>
                </m:r>
              </m:sub>
            </m:sSub>
          </m:e>
        </m:d>
      </m:oMath>
      <w:r w:rsidR="00A018E5">
        <w:t xml:space="preserve"> :</w:t>
      </w:r>
    </w:p>
    <w:p w14:paraId="52B15AEA" w14:textId="203255F3" w:rsidR="003D4EE4" w:rsidRDefault="00195CA2" w:rsidP="00942F9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4D301" wp14:editId="54FC3E03">
                <wp:simplePos x="0" y="0"/>
                <wp:positionH relativeFrom="column">
                  <wp:posOffset>5396230</wp:posOffset>
                </wp:positionH>
                <wp:positionV relativeFrom="paragraph">
                  <wp:posOffset>2500630</wp:posOffset>
                </wp:positionV>
                <wp:extent cx="1000125" cy="257175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D8DAF" w14:textId="66E6D73E" w:rsidR="00195CA2" w:rsidRPr="00B01199" w:rsidRDefault="00B011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N° échantillon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D301" id="Zone de texte 59" o:spid="_x0000_s1028" type="#_x0000_t202" style="position:absolute;margin-left:424.9pt;margin-top:196.9pt;width:78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7XGgIAADM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" filled="f" stroked="f" strokeweight=".5pt">
                <v:textbox>
                  <w:txbxContent>
                    <w:p w14:paraId="161D8DAF" w14:textId="66E6D73E" w:rsidR="00195CA2" w:rsidRPr="00B01199" w:rsidRDefault="00B01199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N° échantillon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018E5">
        <w:rPr>
          <w:noProof/>
        </w:rPr>
        <w:drawing>
          <wp:inline distT="0" distB="0" distL="0" distR="0" wp14:anchorId="269ACEE6" wp14:editId="1C00114B">
            <wp:extent cx="5514975" cy="2733675"/>
            <wp:effectExtent l="0" t="0" r="9525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B6EC" w14:textId="4262319F" w:rsidR="003D4EE4" w:rsidRPr="00942F99" w:rsidRDefault="00A018E5" w:rsidP="00FE3895">
      <w:pPr>
        <w:pStyle w:val="Paragraphedeliste"/>
        <w:numPr>
          <w:ilvl w:val="0"/>
          <w:numId w:val="5"/>
        </w:numPr>
        <w:spacing w:before="360"/>
        <w:ind w:left="714" w:hanging="357"/>
        <w:contextualSpacing w:val="0"/>
      </w:pPr>
      <w:r>
        <w:t xml:space="preserve">Enfin, on a tracé une droite rouge qui semble "au milieu" des points et qui donne donc une estimation de la proportion de cartes noires dans la population. </w:t>
      </w:r>
      <w:r>
        <w:br/>
        <w:t>On peut estimer qu</w:t>
      </w:r>
      <w:r w:rsidR="00B01199">
        <w:t>'il y a</w:t>
      </w:r>
      <w:r>
        <w:t xml:space="preserve"> </w:t>
      </w:r>
      <m:oMath>
        <m:r>
          <w:rPr>
            <w:rFonts w:ascii="Cambria Math" w:hAnsi="Cambria Math"/>
          </w:rPr>
          <m:t>p=0,7</m:t>
        </m:r>
      </m:oMath>
      <w:r>
        <w:t xml:space="preserve"> soit une proportion de </w:t>
      </w:r>
      <m:oMath>
        <m:r>
          <w:rPr>
            <w:rFonts w:ascii="Cambria Math" w:hAnsi="Cambria Math"/>
          </w:rPr>
          <m:t>70 %</m:t>
        </m:r>
      </m:oMath>
      <w:r>
        <w:t xml:space="preserve"> de cartes noires dans la population. </w:t>
      </w:r>
      <w:r w:rsidR="00391A17">
        <w:t>On remarque qu'</w:t>
      </w:r>
      <w:r w:rsidR="00B01199">
        <w:t xml:space="preserve">à cause </w:t>
      </w:r>
      <w:r w:rsidR="00391A17">
        <w:t>de la fluctuation d'échantillonnage certains échantillon</w:t>
      </w:r>
      <w:r w:rsidR="00B01199">
        <w:t xml:space="preserve">s (comme le n°2 et le n°3) </w:t>
      </w:r>
      <w:r w:rsidR="00391A17">
        <w:t>ont une fréquence observée assez éloignée de la valeur "au milieu".</w:t>
      </w:r>
    </w:p>
    <w:sectPr w:rsidR="003D4EE4" w:rsidRPr="00942F99" w:rsidSect="001B6E43">
      <w:footerReference w:type="default" r:id="rId36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0472C" w14:textId="77777777" w:rsidR="00251E14" w:rsidRDefault="00251E14" w:rsidP="005D0843">
      <w:r>
        <w:separator/>
      </w:r>
    </w:p>
  </w:endnote>
  <w:endnote w:type="continuationSeparator" w:id="0">
    <w:p w14:paraId="3DAA246A" w14:textId="77777777" w:rsidR="00251E14" w:rsidRDefault="00251E14" w:rsidP="005D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624DE" w14:textId="5A4192CD" w:rsidR="00931DB8" w:rsidRDefault="00931DB8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 w:rsidR="0077526A">
      <w:rPr>
        <w:noProof/>
      </w:rPr>
      <w:t>/</w:t>
    </w:r>
    <w:r w:rsidR="0077526A">
      <w:rPr>
        <w:noProof/>
      </w:rPr>
      <w:fldChar w:fldCharType="begin"/>
    </w:r>
    <w:r w:rsidR="0077526A">
      <w:rPr>
        <w:noProof/>
      </w:rPr>
      <w:instrText xml:space="preserve"> NUMPAGES   \* MERGEFORMAT </w:instrText>
    </w:r>
    <w:r w:rsidR="0077526A">
      <w:rPr>
        <w:noProof/>
      </w:rPr>
      <w:fldChar w:fldCharType="separate"/>
    </w:r>
    <w:r w:rsidR="0077526A">
      <w:rPr>
        <w:noProof/>
      </w:rPr>
      <w:t>13</w:t>
    </w:r>
    <w:r w:rsidR="007752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D6DEB" w14:textId="77777777" w:rsidR="00251E14" w:rsidRDefault="00251E14" w:rsidP="005D0843">
      <w:r>
        <w:separator/>
      </w:r>
    </w:p>
  </w:footnote>
  <w:footnote w:type="continuationSeparator" w:id="0">
    <w:p w14:paraId="215A7756" w14:textId="77777777" w:rsidR="00251E14" w:rsidRDefault="00251E14" w:rsidP="005D0843">
      <w:r>
        <w:continuationSeparator/>
      </w:r>
    </w:p>
  </w:footnote>
  <w:footnote w:id="1">
    <w:p w14:paraId="2EFD1F42" w14:textId="0E43FE8D" w:rsidR="00FE2DA8" w:rsidRDefault="00FE2DA8">
      <w:pPr>
        <w:pStyle w:val="Notedebasdepage"/>
      </w:pPr>
      <w:r>
        <w:rPr>
          <w:rStyle w:val="Appelnotedebasdep"/>
        </w:rPr>
        <w:footnoteRef/>
      </w:r>
      <w:r>
        <w:t xml:space="preserve"> Site </w:t>
      </w:r>
      <w:r w:rsidRPr="00FE2DA8">
        <w:t>random.org</w:t>
      </w:r>
      <w:r>
        <w:t xml:space="preserve"> dans la rubrique Games and Lotteries, Playing cards Schuffler</w:t>
      </w:r>
    </w:p>
  </w:footnote>
  <w:footnote w:id="2">
    <w:p w14:paraId="408456E4" w14:textId="06F66BA6" w:rsidR="00A06DDF" w:rsidRDefault="00A06DD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b/>
          <w:bCs/>
        </w:rPr>
        <w:t>B</w:t>
      </w:r>
      <w:r w:rsidRPr="00A06DDF">
        <w:rPr>
          <w:b/>
          <w:bCs/>
        </w:rPr>
        <w:t>inaire :</w:t>
      </w:r>
      <w:r>
        <w:t xml:space="preserve"> soit l'individu possède ce caractère, soit il ne l</w:t>
      </w:r>
      <w:r w:rsidR="00C82ADC">
        <w:t>e</w:t>
      </w:r>
      <w:r>
        <w:t xml:space="preserve"> possède pas. Par exemple soit la carte tirée est noire, soit elle ne l'est pas.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9225B"/>
    <w:multiLevelType w:val="hybridMultilevel"/>
    <w:tmpl w:val="8A241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72C7F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ajorHAnsi" w:hAnsiTheme="majorHAnsi"/>
        <w:sz w:val="26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7765FF4"/>
    <w:multiLevelType w:val="hybridMultilevel"/>
    <w:tmpl w:val="D750B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86CE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2703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F301910"/>
    <w:multiLevelType w:val="multilevel"/>
    <w:tmpl w:val="040C0025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34297620">
    <w:abstractNumId w:val="4"/>
  </w:num>
  <w:num w:numId="2" w16cid:durableId="1857108832">
    <w:abstractNumId w:val="1"/>
  </w:num>
  <w:num w:numId="3" w16cid:durableId="1429043192">
    <w:abstractNumId w:val="3"/>
  </w:num>
  <w:num w:numId="4" w16cid:durableId="2075157817">
    <w:abstractNumId w:val="0"/>
  </w:num>
  <w:num w:numId="5" w16cid:durableId="186004886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14"/>
    <w:rsid w:val="0000066D"/>
    <w:rsid w:val="00001567"/>
    <w:rsid w:val="0000216A"/>
    <w:rsid w:val="00002AEA"/>
    <w:rsid w:val="00005490"/>
    <w:rsid w:val="00005C47"/>
    <w:rsid w:val="0000676A"/>
    <w:rsid w:val="000104C3"/>
    <w:rsid w:val="000115DC"/>
    <w:rsid w:val="00012007"/>
    <w:rsid w:val="000121B4"/>
    <w:rsid w:val="000122A3"/>
    <w:rsid w:val="00012D1D"/>
    <w:rsid w:val="00013D52"/>
    <w:rsid w:val="0001422C"/>
    <w:rsid w:val="0001508B"/>
    <w:rsid w:val="0001577D"/>
    <w:rsid w:val="00016E22"/>
    <w:rsid w:val="00017B39"/>
    <w:rsid w:val="00020330"/>
    <w:rsid w:val="000245F4"/>
    <w:rsid w:val="00025138"/>
    <w:rsid w:val="00026DCF"/>
    <w:rsid w:val="0002716A"/>
    <w:rsid w:val="000303EA"/>
    <w:rsid w:val="00030DD2"/>
    <w:rsid w:val="00031850"/>
    <w:rsid w:val="00033779"/>
    <w:rsid w:val="000348E2"/>
    <w:rsid w:val="00035764"/>
    <w:rsid w:val="00035B93"/>
    <w:rsid w:val="00037366"/>
    <w:rsid w:val="0003745E"/>
    <w:rsid w:val="0003772D"/>
    <w:rsid w:val="00037986"/>
    <w:rsid w:val="00037ED2"/>
    <w:rsid w:val="000404AF"/>
    <w:rsid w:val="00040ED7"/>
    <w:rsid w:val="00042EC8"/>
    <w:rsid w:val="0004458C"/>
    <w:rsid w:val="00050126"/>
    <w:rsid w:val="000502C5"/>
    <w:rsid w:val="00050F50"/>
    <w:rsid w:val="00051A2D"/>
    <w:rsid w:val="00054C20"/>
    <w:rsid w:val="00055037"/>
    <w:rsid w:val="00055AD9"/>
    <w:rsid w:val="00057CE7"/>
    <w:rsid w:val="00062DD4"/>
    <w:rsid w:val="000658D6"/>
    <w:rsid w:val="000679EE"/>
    <w:rsid w:val="00067FFD"/>
    <w:rsid w:val="00072A5C"/>
    <w:rsid w:val="0007463B"/>
    <w:rsid w:val="00075782"/>
    <w:rsid w:val="000766C0"/>
    <w:rsid w:val="00077903"/>
    <w:rsid w:val="000822A6"/>
    <w:rsid w:val="00082338"/>
    <w:rsid w:val="000826E9"/>
    <w:rsid w:val="00082C30"/>
    <w:rsid w:val="00083495"/>
    <w:rsid w:val="000852A8"/>
    <w:rsid w:val="00085EC4"/>
    <w:rsid w:val="000861E7"/>
    <w:rsid w:val="000869F9"/>
    <w:rsid w:val="00086E6D"/>
    <w:rsid w:val="0008782A"/>
    <w:rsid w:val="000905FF"/>
    <w:rsid w:val="00091520"/>
    <w:rsid w:val="0009219D"/>
    <w:rsid w:val="00093B52"/>
    <w:rsid w:val="0009464A"/>
    <w:rsid w:val="000978D5"/>
    <w:rsid w:val="000A287F"/>
    <w:rsid w:val="000A3F8B"/>
    <w:rsid w:val="000A4262"/>
    <w:rsid w:val="000A4AED"/>
    <w:rsid w:val="000A661B"/>
    <w:rsid w:val="000A75F1"/>
    <w:rsid w:val="000A7796"/>
    <w:rsid w:val="000B1716"/>
    <w:rsid w:val="000B5B2D"/>
    <w:rsid w:val="000B6309"/>
    <w:rsid w:val="000B7B3F"/>
    <w:rsid w:val="000C0978"/>
    <w:rsid w:val="000C2DDF"/>
    <w:rsid w:val="000C3BAF"/>
    <w:rsid w:val="000C43BF"/>
    <w:rsid w:val="000C519A"/>
    <w:rsid w:val="000D3FA9"/>
    <w:rsid w:val="000D47DF"/>
    <w:rsid w:val="000D505C"/>
    <w:rsid w:val="000E00FF"/>
    <w:rsid w:val="000E2638"/>
    <w:rsid w:val="000E34AA"/>
    <w:rsid w:val="000E5D7E"/>
    <w:rsid w:val="000E7BB9"/>
    <w:rsid w:val="000F27F9"/>
    <w:rsid w:val="000F32BF"/>
    <w:rsid w:val="000F6C0C"/>
    <w:rsid w:val="00101798"/>
    <w:rsid w:val="00102429"/>
    <w:rsid w:val="0010244D"/>
    <w:rsid w:val="0010257F"/>
    <w:rsid w:val="00103690"/>
    <w:rsid w:val="001047BD"/>
    <w:rsid w:val="00104C70"/>
    <w:rsid w:val="001069FD"/>
    <w:rsid w:val="00114924"/>
    <w:rsid w:val="001168E6"/>
    <w:rsid w:val="00122573"/>
    <w:rsid w:val="00123556"/>
    <w:rsid w:val="00123B90"/>
    <w:rsid w:val="001261A2"/>
    <w:rsid w:val="00127763"/>
    <w:rsid w:val="00127B86"/>
    <w:rsid w:val="00130A21"/>
    <w:rsid w:val="001312DF"/>
    <w:rsid w:val="001317B5"/>
    <w:rsid w:val="00131856"/>
    <w:rsid w:val="00133384"/>
    <w:rsid w:val="00140EC7"/>
    <w:rsid w:val="00143555"/>
    <w:rsid w:val="00143D63"/>
    <w:rsid w:val="00151711"/>
    <w:rsid w:val="00152DCC"/>
    <w:rsid w:val="00153317"/>
    <w:rsid w:val="001536D2"/>
    <w:rsid w:val="00153B2C"/>
    <w:rsid w:val="00154BAC"/>
    <w:rsid w:val="001551DB"/>
    <w:rsid w:val="00155242"/>
    <w:rsid w:val="001570EA"/>
    <w:rsid w:val="0015750C"/>
    <w:rsid w:val="0016170A"/>
    <w:rsid w:val="00161778"/>
    <w:rsid w:val="001649B8"/>
    <w:rsid w:val="00165D04"/>
    <w:rsid w:val="00173644"/>
    <w:rsid w:val="00173E44"/>
    <w:rsid w:val="00174E7A"/>
    <w:rsid w:val="00175341"/>
    <w:rsid w:val="001773F8"/>
    <w:rsid w:val="00177583"/>
    <w:rsid w:val="00181E4C"/>
    <w:rsid w:val="001825D8"/>
    <w:rsid w:val="00182AD2"/>
    <w:rsid w:val="001835A5"/>
    <w:rsid w:val="00184A82"/>
    <w:rsid w:val="00184EEF"/>
    <w:rsid w:val="00185FA0"/>
    <w:rsid w:val="0018658E"/>
    <w:rsid w:val="00187472"/>
    <w:rsid w:val="00192088"/>
    <w:rsid w:val="00194834"/>
    <w:rsid w:val="00195583"/>
    <w:rsid w:val="00195CA2"/>
    <w:rsid w:val="00196A2A"/>
    <w:rsid w:val="0019727A"/>
    <w:rsid w:val="001A0623"/>
    <w:rsid w:val="001A08C8"/>
    <w:rsid w:val="001A222D"/>
    <w:rsid w:val="001A260C"/>
    <w:rsid w:val="001A5FE8"/>
    <w:rsid w:val="001B0E26"/>
    <w:rsid w:val="001B0F24"/>
    <w:rsid w:val="001B2090"/>
    <w:rsid w:val="001B24A4"/>
    <w:rsid w:val="001B251C"/>
    <w:rsid w:val="001B268C"/>
    <w:rsid w:val="001B4FD8"/>
    <w:rsid w:val="001B5504"/>
    <w:rsid w:val="001B6E43"/>
    <w:rsid w:val="001B7EEE"/>
    <w:rsid w:val="001C41BF"/>
    <w:rsid w:val="001D0221"/>
    <w:rsid w:val="001D0AB0"/>
    <w:rsid w:val="001D2BA8"/>
    <w:rsid w:val="001D529D"/>
    <w:rsid w:val="001D5EC5"/>
    <w:rsid w:val="001D61F2"/>
    <w:rsid w:val="001D674E"/>
    <w:rsid w:val="001D738A"/>
    <w:rsid w:val="001D7601"/>
    <w:rsid w:val="001D760E"/>
    <w:rsid w:val="001E10F8"/>
    <w:rsid w:val="001E2850"/>
    <w:rsid w:val="001E35E2"/>
    <w:rsid w:val="001E504B"/>
    <w:rsid w:val="001E64AE"/>
    <w:rsid w:val="001E671F"/>
    <w:rsid w:val="001E7729"/>
    <w:rsid w:val="001F0B86"/>
    <w:rsid w:val="001F3F21"/>
    <w:rsid w:val="001F4236"/>
    <w:rsid w:val="001F497D"/>
    <w:rsid w:val="001F577D"/>
    <w:rsid w:val="001F6F95"/>
    <w:rsid w:val="001F79EF"/>
    <w:rsid w:val="00203290"/>
    <w:rsid w:val="00204381"/>
    <w:rsid w:val="00204611"/>
    <w:rsid w:val="00204660"/>
    <w:rsid w:val="00207B62"/>
    <w:rsid w:val="00210049"/>
    <w:rsid w:val="0021281D"/>
    <w:rsid w:val="00213FE5"/>
    <w:rsid w:val="00214110"/>
    <w:rsid w:val="00214965"/>
    <w:rsid w:val="00217E53"/>
    <w:rsid w:val="00223095"/>
    <w:rsid w:val="00223309"/>
    <w:rsid w:val="002254CA"/>
    <w:rsid w:val="00225AB4"/>
    <w:rsid w:val="002301F8"/>
    <w:rsid w:val="00230AF6"/>
    <w:rsid w:val="002318BA"/>
    <w:rsid w:val="002353B6"/>
    <w:rsid w:val="00237565"/>
    <w:rsid w:val="0024029B"/>
    <w:rsid w:val="0024112C"/>
    <w:rsid w:val="00241449"/>
    <w:rsid w:val="002414D7"/>
    <w:rsid w:val="002439F2"/>
    <w:rsid w:val="00245FA8"/>
    <w:rsid w:val="00246B6A"/>
    <w:rsid w:val="00246EBF"/>
    <w:rsid w:val="0024740D"/>
    <w:rsid w:val="00247590"/>
    <w:rsid w:val="00247E26"/>
    <w:rsid w:val="00251E14"/>
    <w:rsid w:val="002522B5"/>
    <w:rsid w:val="0025353E"/>
    <w:rsid w:val="00253B34"/>
    <w:rsid w:val="00253B99"/>
    <w:rsid w:val="002557EF"/>
    <w:rsid w:val="002559B7"/>
    <w:rsid w:val="00255F6B"/>
    <w:rsid w:val="00256BD6"/>
    <w:rsid w:val="00257664"/>
    <w:rsid w:val="00260CA2"/>
    <w:rsid w:val="00261491"/>
    <w:rsid w:val="00262B93"/>
    <w:rsid w:val="00265A78"/>
    <w:rsid w:val="00265F2B"/>
    <w:rsid w:val="00266A97"/>
    <w:rsid w:val="00267174"/>
    <w:rsid w:val="00271B58"/>
    <w:rsid w:val="00274341"/>
    <w:rsid w:val="002776B0"/>
    <w:rsid w:val="00281AA9"/>
    <w:rsid w:val="00281AE7"/>
    <w:rsid w:val="002917E9"/>
    <w:rsid w:val="002918CF"/>
    <w:rsid w:val="002925F3"/>
    <w:rsid w:val="00294EA7"/>
    <w:rsid w:val="00296FF2"/>
    <w:rsid w:val="002A0E6B"/>
    <w:rsid w:val="002A1ABC"/>
    <w:rsid w:val="002A4276"/>
    <w:rsid w:val="002A4764"/>
    <w:rsid w:val="002A496D"/>
    <w:rsid w:val="002A6B9B"/>
    <w:rsid w:val="002A7937"/>
    <w:rsid w:val="002B5752"/>
    <w:rsid w:val="002B7D0E"/>
    <w:rsid w:val="002C06F8"/>
    <w:rsid w:val="002C086D"/>
    <w:rsid w:val="002C10A2"/>
    <w:rsid w:val="002C167F"/>
    <w:rsid w:val="002C1948"/>
    <w:rsid w:val="002C2FB9"/>
    <w:rsid w:val="002C4AE6"/>
    <w:rsid w:val="002C4FB5"/>
    <w:rsid w:val="002C5D00"/>
    <w:rsid w:val="002D3317"/>
    <w:rsid w:val="002D4A8D"/>
    <w:rsid w:val="002D594A"/>
    <w:rsid w:val="002E1214"/>
    <w:rsid w:val="002F1704"/>
    <w:rsid w:val="002F1CBC"/>
    <w:rsid w:val="002F2E9A"/>
    <w:rsid w:val="002F3F7F"/>
    <w:rsid w:val="002F49DD"/>
    <w:rsid w:val="002F53B9"/>
    <w:rsid w:val="002F60E0"/>
    <w:rsid w:val="002F61CB"/>
    <w:rsid w:val="002F6A6A"/>
    <w:rsid w:val="002F73A4"/>
    <w:rsid w:val="00301109"/>
    <w:rsid w:val="00302CD8"/>
    <w:rsid w:val="003033C9"/>
    <w:rsid w:val="003046B0"/>
    <w:rsid w:val="003065E1"/>
    <w:rsid w:val="003076DD"/>
    <w:rsid w:val="00310AC6"/>
    <w:rsid w:val="0031508A"/>
    <w:rsid w:val="003168C5"/>
    <w:rsid w:val="00316FCE"/>
    <w:rsid w:val="0032033F"/>
    <w:rsid w:val="003205FE"/>
    <w:rsid w:val="0032307A"/>
    <w:rsid w:val="00324E6A"/>
    <w:rsid w:val="0032508E"/>
    <w:rsid w:val="00325D29"/>
    <w:rsid w:val="00326A0A"/>
    <w:rsid w:val="00327644"/>
    <w:rsid w:val="00327CA3"/>
    <w:rsid w:val="00332BB4"/>
    <w:rsid w:val="00332CF5"/>
    <w:rsid w:val="00335931"/>
    <w:rsid w:val="00344D41"/>
    <w:rsid w:val="00345F01"/>
    <w:rsid w:val="003462C3"/>
    <w:rsid w:val="00346BAF"/>
    <w:rsid w:val="00354519"/>
    <w:rsid w:val="0035461A"/>
    <w:rsid w:val="003562B1"/>
    <w:rsid w:val="003603CD"/>
    <w:rsid w:val="00360416"/>
    <w:rsid w:val="0036044F"/>
    <w:rsid w:val="00360F6C"/>
    <w:rsid w:val="0036204D"/>
    <w:rsid w:val="00362BE9"/>
    <w:rsid w:val="00363134"/>
    <w:rsid w:val="00363962"/>
    <w:rsid w:val="00364F8C"/>
    <w:rsid w:val="00367730"/>
    <w:rsid w:val="00367A3A"/>
    <w:rsid w:val="00370491"/>
    <w:rsid w:val="00372DB8"/>
    <w:rsid w:val="00374A5F"/>
    <w:rsid w:val="00380930"/>
    <w:rsid w:val="003812C6"/>
    <w:rsid w:val="00382A7B"/>
    <w:rsid w:val="0038434A"/>
    <w:rsid w:val="0038652B"/>
    <w:rsid w:val="003914DF"/>
    <w:rsid w:val="003919BF"/>
    <w:rsid w:val="00391A17"/>
    <w:rsid w:val="00391FC2"/>
    <w:rsid w:val="0039233A"/>
    <w:rsid w:val="00393E2F"/>
    <w:rsid w:val="0039410E"/>
    <w:rsid w:val="0039477B"/>
    <w:rsid w:val="003960E7"/>
    <w:rsid w:val="00396973"/>
    <w:rsid w:val="0039742F"/>
    <w:rsid w:val="003A3531"/>
    <w:rsid w:val="003A72E8"/>
    <w:rsid w:val="003A794A"/>
    <w:rsid w:val="003B028A"/>
    <w:rsid w:val="003B104E"/>
    <w:rsid w:val="003B3385"/>
    <w:rsid w:val="003C2542"/>
    <w:rsid w:val="003C2C86"/>
    <w:rsid w:val="003C5A75"/>
    <w:rsid w:val="003C6B8F"/>
    <w:rsid w:val="003D0DF4"/>
    <w:rsid w:val="003D193B"/>
    <w:rsid w:val="003D2BB6"/>
    <w:rsid w:val="003D4EE4"/>
    <w:rsid w:val="003D6704"/>
    <w:rsid w:val="003D791A"/>
    <w:rsid w:val="003E06C4"/>
    <w:rsid w:val="003E0EE1"/>
    <w:rsid w:val="003E3339"/>
    <w:rsid w:val="003E4895"/>
    <w:rsid w:val="003E4B3D"/>
    <w:rsid w:val="003E5C4F"/>
    <w:rsid w:val="003F0089"/>
    <w:rsid w:val="003F01C0"/>
    <w:rsid w:val="003F1EF8"/>
    <w:rsid w:val="003F2A73"/>
    <w:rsid w:val="003F3CD7"/>
    <w:rsid w:val="003F3DA0"/>
    <w:rsid w:val="003F73AF"/>
    <w:rsid w:val="003F7852"/>
    <w:rsid w:val="00400DF8"/>
    <w:rsid w:val="00401C9C"/>
    <w:rsid w:val="00401DE1"/>
    <w:rsid w:val="00402E24"/>
    <w:rsid w:val="00403209"/>
    <w:rsid w:val="0040430F"/>
    <w:rsid w:val="004046E6"/>
    <w:rsid w:val="004047E7"/>
    <w:rsid w:val="00404943"/>
    <w:rsid w:val="00404DE1"/>
    <w:rsid w:val="00411461"/>
    <w:rsid w:val="00411CE9"/>
    <w:rsid w:val="004126C3"/>
    <w:rsid w:val="00412F26"/>
    <w:rsid w:val="004154B7"/>
    <w:rsid w:val="00415BE5"/>
    <w:rsid w:val="00422534"/>
    <w:rsid w:val="004259FD"/>
    <w:rsid w:val="00426C60"/>
    <w:rsid w:val="0042765D"/>
    <w:rsid w:val="00427E17"/>
    <w:rsid w:val="00431566"/>
    <w:rsid w:val="00432A03"/>
    <w:rsid w:val="00433167"/>
    <w:rsid w:val="00433538"/>
    <w:rsid w:val="0043603E"/>
    <w:rsid w:val="004373A0"/>
    <w:rsid w:val="00441FDF"/>
    <w:rsid w:val="004429A6"/>
    <w:rsid w:val="00447682"/>
    <w:rsid w:val="004533EF"/>
    <w:rsid w:val="00455728"/>
    <w:rsid w:val="00455831"/>
    <w:rsid w:val="004601B4"/>
    <w:rsid w:val="0046049A"/>
    <w:rsid w:val="00462780"/>
    <w:rsid w:val="004629F8"/>
    <w:rsid w:val="00470201"/>
    <w:rsid w:val="004709AE"/>
    <w:rsid w:val="00475EAA"/>
    <w:rsid w:val="004776A1"/>
    <w:rsid w:val="00480A2C"/>
    <w:rsid w:val="004831B5"/>
    <w:rsid w:val="004833DD"/>
    <w:rsid w:val="004862B2"/>
    <w:rsid w:val="00486C50"/>
    <w:rsid w:val="004916A6"/>
    <w:rsid w:val="004921F8"/>
    <w:rsid w:val="0049301D"/>
    <w:rsid w:val="004956F9"/>
    <w:rsid w:val="004957DE"/>
    <w:rsid w:val="0049587B"/>
    <w:rsid w:val="004A076B"/>
    <w:rsid w:val="004A1651"/>
    <w:rsid w:val="004A1E95"/>
    <w:rsid w:val="004A3218"/>
    <w:rsid w:val="004A465F"/>
    <w:rsid w:val="004A4929"/>
    <w:rsid w:val="004B1410"/>
    <w:rsid w:val="004B1E0C"/>
    <w:rsid w:val="004B2123"/>
    <w:rsid w:val="004B25E5"/>
    <w:rsid w:val="004B2C19"/>
    <w:rsid w:val="004B2FB2"/>
    <w:rsid w:val="004B51F6"/>
    <w:rsid w:val="004C194A"/>
    <w:rsid w:val="004C2028"/>
    <w:rsid w:val="004C3063"/>
    <w:rsid w:val="004C37E7"/>
    <w:rsid w:val="004C4137"/>
    <w:rsid w:val="004C423E"/>
    <w:rsid w:val="004C4974"/>
    <w:rsid w:val="004C5A3B"/>
    <w:rsid w:val="004C5E75"/>
    <w:rsid w:val="004C65E5"/>
    <w:rsid w:val="004D0B88"/>
    <w:rsid w:val="004D272A"/>
    <w:rsid w:val="004D2A2D"/>
    <w:rsid w:val="004D54BD"/>
    <w:rsid w:val="004D63DE"/>
    <w:rsid w:val="004E4585"/>
    <w:rsid w:val="004F0CDC"/>
    <w:rsid w:val="004F2590"/>
    <w:rsid w:val="004F29A5"/>
    <w:rsid w:val="004F434C"/>
    <w:rsid w:val="004F6F13"/>
    <w:rsid w:val="00503D8D"/>
    <w:rsid w:val="0050701E"/>
    <w:rsid w:val="005127C0"/>
    <w:rsid w:val="00513F7E"/>
    <w:rsid w:val="00516A61"/>
    <w:rsid w:val="00517C48"/>
    <w:rsid w:val="00517F20"/>
    <w:rsid w:val="00522F07"/>
    <w:rsid w:val="00524D63"/>
    <w:rsid w:val="00526C28"/>
    <w:rsid w:val="005279F7"/>
    <w:rsid w:val="005306D9"/>
    <w:rsid w:val="00530EF7"/>
    <w:rsid w:val="0053195D"/>
    <w:rsid w:val="00531AAE"/>
    <w:rsid w:val="00531CE2"/>
    <w:rsid w:val="00532D7F"/>
    <w:rsid w:val="005413D2"/>
    <w:rsid w:val="00541FC9"/>
    <w:rsid w:val="005424AC"/>
    <w:rsid w:val="00542D25"/>
    <w:rsid w:val="00546A05"/>
    <w:rsid w:val="00547075"/>
    <w:rsid w:val="00550739"/>
    <w:rsid w:val="00550F7F"/>
    <w:rsid w:val="00551B1C"/>
    <w:rsid w:val="00551E1A"/>
    <w:rsid w:val="0055486E"/>
    <w:rsid w:val="00555E78"/>
    <w:rsid w:val="00562C23"/>
    <w:rsid w:val="00563398"/>
    <w:rsid w:val="005661B0"/>
    <w:rsid w:val="005711B4"/>
    <w:rsid w:val="005713D6"/>
    <w:rsid w:val="00571417"/>
    <w:rsid w:val="005716ED"/>
    <w:rsid w:val="00573364"/>
    <w:rsid w:val="005738B3"/>
    <w:rsid w:val="00574414"/>
    <w:rsid w:val="00574851"/>
    <w:rsid w:val="00574C33"/>
    <w:rsid w:val="0057559C"/>
    <w:rsid w:val="00576150"/>
    <w:rsid w:val="00582740"/>
    <w:rsid w:val="00585102"/>
    <w:rsid w:val="00586703"/>
    <w:rsid w:val="00592625"/>
    <w:rsid w:val="005950EB"/>
    <w:rsid w:val="0059792D"/>
    <w:rsid w:val="005A011A"/>
    <w:rsid w:val="005A115E"/>
    <w:rsid w:val="005A156B"/>
    <w:rsid w:val="005A2196"/>
    <w:rsid w:val="005A2560"/>
    <w:rsid w:val="005A4616"/>
    <w:rsid w:val="005A5566"/>
    <w:rsid w:val="005A5ABC"/>
    <w:rsid w:val="005A74F0"/>
    <w:rsid w:val="005A7FE0"/>
    <w:rsid w:val="005B20A2"/>
    <w:rsid w:val="005B447A"/>
    <w:rsid w:val="005B4D2E"/>
    <w:rsid w:val="005B5611"/>
    <w:rsid w:val="005B5D9E"/>
    <w:rsid w:val="005B7CC9"/>
    <w:rsid w:val="005C060C"/>
    <w:rsid w:val="005C0BC0"/>
    <w:rsid w:val="005C235A"/>
    <w:rsid w:val="005C3654"/>
    <w:rsid w:val="005C4A1D"/>
    <w:rsid w:val="005C61B2"/>
    <w:rsid w:val="005C6645"/>
    <w:rsid w:val="005C6C2B"/>
    <w:rsid w:val="005C6E4B"/>
    <w:rsid w:val="005C6E51"/>
    <w:rsid w:val="005C7E71"/>
    <w:rsid w:val="005D0843"/>
    <w:rsid w:val="005D10BB"/>
    <w:rsid w:val="005D422E"/>
    <w:rsid w:val="005D7290"/>
    <w:rsid w:val="005E1B9F"/>
    <w:rsid w:val="005E6458"/>
    <w:rsid w:val="005F0189"/>
    <w:rsid w:val="005F0CCD"/>
    <w:rsid w:val="005F1597"/>
    <w:rsid w:val="005F1B1D"/>
    <w:rsid w:val="005F3E4E"/>
    <w:rsid w:val="005F622A"/>
    <w:rsid w:val="0060033A"/>
    <w:rsid w:val="0060479D"/>
    <w:rsid w:val="00604B5E"/>
    <w:rsid w:val="006052B9"/>
    <w:rsid w:val="0060544B"/>
    <w:rsid w:val="006058D0"/>
    <w:rsid w:val="00607B5B"/>
    <w:rsid w:val="00614888"/>
    <w:rsid w:val="006201CC"/>
    <w:rsid w:val="006211F3"/>
    <w:rsid w:val="0062199D"/>
    <w:rsid w:val="006267AF"/>
    <w:rsid w:val="00627AEA"/>
    <w:rsid w:val="00631153"/>
    <w:rsid w:val="0063274D"/>
    <w:rsid w:val="00640DF5"/>
    <w:rsid w:val="00641C12"/>
    <w:rsid w:val="006429AD"/>
    <w:rsid w:val="00644930"/>
    <w:rsid w:val="006450EC"/>
    <w:rsid w:val="00645B20"/>
    <w:rsid w:val="0064750B"/>
    <w:rsid w:val="006476A8"/>
    <w:rsid w:val="0065196B"/>
    <w:rsid w:val="00653223"/>
    <w:rsid w:val="00654405"/>
    <w:rsid w:val="006548D7"/>
    <w:rsid w:val="0065495E"/>
    <w:rsid w:val="00655997"/>
    <w:rsid w:val="00662210"/>
    <w:rsid w:val="00663DA3"/>
    <w:rsid w:val="006679A2"/>
    <w:rsid w:val="006716F5"/>
    <w:rsid w:val="006730F3"/>
    <w:rsid w:val="00673D7D"/>
    <w:rsid w:val="00682EBE"/>
    <w:rsid w:val="00683DC2"/>
    <w:rsid w:val="00684468"/>
    <w:rsid w:val="0068599F"/>
    <w:rsid w:val="00687AC2"/>
    <w:rsid w:val="00691290"/>
    <w:rsid w:val="00693BD4"/>
    <w:rsid w:val="00694630"/>
    <w:rsid w:val="00694636"/>
    <w:rsid w:val="00694C8E"/>
    <w:rsid w:val="00696601"/>
    <w:rsid w:val="006968B2"/>
    <w:rsid w:val="006969EE"/>
    <w:rsid w:val="00697829"/>
    <w:rsid w:val="006A075C"/>
    <w:rsid w:val="006A0B9B"/>
    <w:rsid w:val="006A2B09"/>
    <w:rsid w:val="006A5F64"/>
    <w:rsid w:val="006B075A"/>
    <w:rsid w:val="006B1105"/>
    <w:rsid w:val="006B3BB7"/>
    <w:rsid w:val="006B4E79"/>
    <w:rsid w:val="006B7A52"/>
    <w:rsid w:val="006C21E3"/>
    <w:rsid w:val="006C3CD5"/>
    <w:rsid w:val="006C4744"/>
    <w:rsid w:val="006C5689"/>
    <w:rsid w:val="006C6274"/>
    <w:rsid w:val="006D02DC"/>
    <w:rsid w:val="006D322F"/>
    <w:rsid w:val="006D3293"/>
    <w:rsid w:val="006D3503"/>
    <w:rsid w:val="006D4284"/>
    <w:rsid w:val="006D7EEF"/>
    <w:rsid w:val="006E0457"/>
    <w:rsid w:val="006E16FE"/>
    <w:rsid w:val="006E3163"/>
    <w:rsid w:val="006E496D"/>
    <w:rsid w:val="006E5ABB"/>
    <w:rsid w:val="006E6E38"/>
    <w:rsid w:val="006E7E57"/>
    <w:rsid w:val="006F39CB"/>
    <w:rsid w:val="006F3D82"/>
    <w:rsid w:val="006F3EFE"/>
    <w:rsid w:val="007014EA"/>
    <w:rsid w:val="0070294A"/>
    <w:rsid w:val="00702C35"/>
    <w:rsid w:val="00703896"/>
    <w:rsid w:val="00703AA8"/>
    <w:rsid w:val="00703BE8"/>
    <w:rsid w:val="00704EF1"/>
    <w:rsid w:val="007055F4"/>
    <w:rsid w:val="00711F1E"/>
    <w:rsid w:val="00713ACB"/>
    <w:rsid w:val="00717C94"/>
    <w:rsid w:val="007200EA"/>
    <w:rsid w:val="00722928"/>
    <w:rsid w:val="00723D6B"/>
    <w:rsid w:val="007249D1"/>
    <w:rsid w:val="00732366"/>
    <w:rsid w:val="00733D05"/>
    <w:rsid w:val="00734D52"/>
    <w:rsid w:val="00735288"/>
    <w:rsid w:val="00736672"/>
    <w:rsid w:val="0073771C"/>
    <w:rsid w:val="00737CBE"/>
    <w:rsid w:val="00740E4D"/>
    <w:rsid w:val="00743B1E"/>
    <w:rsid w:val="00751A0D"/>
    <w:rsid w:val="007551AB"/>
    <w:rsid w:val="007551ED"/>
    <w:rsid w:val="00756A4C"/>
    <w:rsid w:val="0076126E"/>
    <w:rsid w:val="00764244"/>
    <w:rsid w:val="00765F33"/>
    <w:rsid w:val="007715BA"/>
    <w:rsid w:val="00772413"/>
    <w:rsid w:val="0077526A"/>
    <w:rsid w:val="00775361"/>
    <w:rsid w:val="00776718"/>
    <w:rsid w:val="00777663"/>
    <w:rsid w:val="00780230"/>
    <w:rsid w:val="00783170"/>
    <w:rsid w:val="00783606"/>
    <w:rsid w:val="00783658"/>
    <w:rsid w:val="00793BC3"/>
    <w:rsid w:val="00793DD3"/>
    <w:rsid w:val="007951B9"/>
    <w:rsid w:val="007A1C81"/>
    <w:rsid w:val="007A1D8E"/>
    <w:rsid w:val="007A1E13"/>
    <w:rsid w:val="007A2921"/>
    <w:rsid w:val="007A4332"/>
    <w:rsid w:val="007A484C"/>
    <w:rsid w:val="007A71D8"/>
    <w:rsid w:val="007A7342"/>
    <w:rsid w:val="007A74C3"/>
    <w:rsid w:val="007B129E"/>
    <w:rsid w:val="007B1C98"/>
    <w:rsid w:val="007B3C26"/>
    <w:rsid w:val="007B42DB"/>
    <w:rsid w:val="007B4FA0"/>
    <w:rsid w:val="007B7155"/>
    <w:rsid w:val="007C0A81"/>
    <w:rsid w:val="007C0BB8"/>
    <w:rsid w:val="007C1281"/>
    <w:rsid w:val="007C576C"/>
    <w:rsid w:val="007C61B2"/>
    <w:rsid w:val="007C69EE"/>
    <w:rsid w:val="007C7CA0"/>
    <w:rsid w:val="007D02EA"/>
    <w:rsid w:val="007D358F"/>
    <w:rsid w:val="007D37F4"/>
    <w:rsid w:val="007D61F9"/>
    <w:rsid w:val="007D64E4"/>
    <w:rsid w:val="007D7797"/>
    <w:rsid w:val="007E5130"/>
    <w:rsid w:val="007E63C2"/>
    <w:rsid w:val="007F2231"/>
    <w:rsid w:val="007F23BD"/>
    <w:rsid w:val="007F2782"/>
    <w:rsid w:val="007F51F2"/>
    <w:rsid w:val="007F55ED"/>
    <w:rsid w:val="007F55FE"/>
    <w:rsid w:val="007F6A50"/>
    <w:rsid w:val="007F6BCE"/>
    <w:rsid w:val="00800514"/>
    <w:rsid w:val="008010B5"/>
    <w:rsid w:val="008037E1"/>
    <w:rsid w:val="00803829"/>
    <w:rsid w:val="0080513A"/>
    <w:rsid w:val="0080743F"/>
    <w:rsid w:val="00807928"/>
    <w:rsid w:val="00811BB3"/>
    <w:rsid w:val="00812502"/>
    <w:rsid w:val="00813402"/>
    <w:rsid w:val="008148AB"/>
    <w:rsid w:val="00814FAB"/>
    <w:rsid w:val="0081629D"/>
    <w:rsid w:val="008166C3"/>
    <w:rsid w:val="00823816"/>
    <w:rsid w:val="00827B9E"/>
    <w:rsid w:val="00827BD3"/>
    <w:rsid w:val="00830ED4"/>
    <w:rsid w:val="008311F3"/>
    <w:rsid w:val="008334F0"/>
    <w:rsid w:val="00833F8B"/>
    <w:rsid w:val="00834B34"/>
    <w:rsid w:val="00836935"/>
    <w:rsid w:val="00836E14"/>
    <w:rsid w:val="00837ECD"/>
    <w:rsid w:val="0084017A"/>
    <w:rsid w:val="008425C4"/>
    <w:rsid w:val="00844232"/>
    <w:rsid w:val="00844759"/>
    <w:rsid w:val="00844A58"/>
    <w:rsid w:val="00844EE2"/>
    <w:rsid w:val="008457F9"/>
    <w:rsid w:val="008464F8"/>
    <w:rsid w:val="00847B20"/>
    <w:rsid w:val="00854467"/>
    <w:rsid w:val="00856200"/>
    <w:rsid w:val="00857842"/>
    <w:rsid w:val="008637A9"/>
    <w:rsid w:val="00864CB5"/>
    <w:rsid w:val="008656BA"/>
    <w:rsid w:val="00866482"/>
    <w:rsid w:val="00866D60"/>
    <w:rsid w:val="008703FA"/>
    <w:rsid w:val="0087309F"/>
    <w:rsid w:val="0087572E"/>
    <w:rsid w:val="00875C62"/>
    <w:rsid w:val="00875D0F"/>
    <w:rsid w:val="00875DE3"/>
    <w:rsid w:val="008762C9"/>
    <w:rsid w:val="00876725"/>
    <w:rsid w:val="00877C6B"/>
    <w:rsid w:val="0088040A"/>
    <w:rsid w:val="0088074E"/>
    <w:rsid w:val="00883294"/>
    <w:rsid w:val="00883E2E"/>
    <w:rsid w:val="0088474E"/>
    <w:rsid w:val="00887FC8"/>
    <w:rsid w:val="00890158"/>
    <w:rsid w:val="0089209A"/>
    <w:rsid w:val="0089227C"/>
    <w:rsid w:val="00893425"/>
    <w:rsid w:val="00893E46"/>
    <w:rsid w:val="0089765A"/>
    <w:rsid w:val="0089768A"/>
    <w:rsid w:val="008A483D"/>
    <w:rsid w:val="008B0A3B"/>
    <w:rsid w:val="008B107D"/>
    <w:rsid w:val="008B1345"/>
    <w:rsid w:val="008B25D6"/>
    <w:rsid w:val="008B4E43"/>
    <w:rsid w:val="008B50C5"/>
    <w:rsid w:val="008B76E9"/>
    <w:rsid w:val="008C38E4"/>
    <w:rsid w:val="008C3ADB"/>
    <w:rsid w:val="008C665C"/>
    <w:rsid w:val="008C76BB"/>
    <w:rsid w:val="008D1FDC"/>
    <w:rsid w:val="008D4E8A"/>
    <w:rsid w:val="008D53F7"/>
    <w:rsid w:val="008D7450"/>
    <w:rsid w:val="008E0FAE"/>
    <w:rsid w:val="008E129C"/>
    <w:rsid w:val="008E22EE"/>
    <w:rsid w:val="008E2991"/>
    <w:rsid w:val="008E5112"/>
    <w:rsid w:val="008E55E0"/>
    <w:rsid w:val="008E7074"/>
    <w:rsid w:val="008F1D59"/>
    <w:rsid w:val="008F22D7"/>
    <w:rsid w:val="008F480A"/>
    <w:rsid w:val="008F7392"/>
    <w:rsid w:val="0090038B"/>
    <w:rsid w:val="00900C6B"/>
    <w:rsid w:val="00904146"/>
    <w:rsid w:val="009074D5"/>
    <w:rsid w:val="00910185"/>
    <w:rsid w:val="0091207F"/>
    <w:rsid w:val="00913AC0"/>
    <w:rsid w:val="009147B0"/>
    <w:rsid w:val="00917955"/>
    <w:rsid w:val="00917BB6"/>
    <w:rsid w:val="0092079E"/>
    <w:rsid w:val="00920D1B"/>
    <w:rsid w:val="00921FD0"/>
    <w:rsid w:val="00926B0D"/>
    <w:rsid w:val="00931DB8"/>
    <w:rsid w:val="00933437"/>
    <w:rsid w:val="00935479"/>
    <w:rsid w:val="009373DA"/>
    <w:rsid w:val="00942087"/>
    <w:rsid w:val="00942F99"/>
    <w:rsid w:val="00943A25"/>
    <w:rsid w:val="00945891"/>
    <w:rsid w:val="0094633E"/>
    <w:rsid w:val="009474DD"/>
    <w:rsid w:val="00947BC0"/>
    <w:rsid w:val="0095018F"/>
    <w:rsid w:val="009505CC"/>
    <w:rsid w:val="0095177E"/>
    <w:rsid w:val="009529C8"/>
    <w:rsid w:val="009567E0"/>
    <w:rsid w:val="00960A7C"/>
    <w:rsid w:val="00960DA8"/>
    <w:rsid w:val="009631EF"/>
    <w:rsid w:val="00966494"/>
    <w:rsid w:val="00966EF8"/>
    <w:rsid w:val="0097168E"/>
    <w:rsid w:val="00971739"/>
    <w:rsid w:val="009732FF"/>
    <w:rsid w:val="009737D3"/>
    <w:rsid w:val="009764BB"/>
    <w:rsid w:val="00976A63"/>
    <w:rsid w:val="009774F4"/>
    <w:rsid w:val="00980A47"/>
    <w:rsid w:val="009827A2"/>
    <w:rsid w:val="00982F2A"/>
    <w:rsid w:val="009847E5"/>
    <w:rsid w:val="00984D4B"/>
    <w:rsid w:val="009853B6"/>
    <w:rsid w:val="00985C14"/>
    <w:rsid w:val="00986EC4"/>
    <w:rsid w:val="00990519"/>
    <w:rsid w:val="00990F62"/>
    <w:rsid w:val="00993831"/>
    <w:rsid w:val="00993BE9"/>
    <w:rsid w:val="00994360"/>
    <w:rsid w:val="00994704"/>
    <w:rsid w:val="0099665A"/>
    <w:rsid w:val="00997CFB"/>
    <w:rsid w:val="00997E83"/>
    <w:rsid w:val="009B010B"/>
    <w:rsid w:val="009B55E9"/>
    <w:rsid w:val="009B786A"/>
    <w:rsid w:val="009B7A67"/>
    <w:rsid w:val="009C0CB8"/>
    <w:rsid w:val="009C1B8B"/>
    <w:rsid w:val="009D0194"/>
    <w:rsid w:val="009D0E58"/>
    <w:rsid w:val="009D3B00"/>
    <w:rsid w:val="009D6C3C"/>
    <w:rsid w:val="009E422F"/>
    <w:rsid w:val="009E4A57"/>
    <w:rsid w:val="009E77B4"/>
    <w:rsid w:val="009F003E"/>
    <w:rsid w:val="009F1A0C"/>
    <w:rsid w:val="009F3068"/>
    <w:rsid w:val="009F5370"/>
    <w:rsid w:val="009F5460"/>
    <w:rsid w:val="009F58C7"/>
    <w:rsid w:val="009F66CD"/>
    <w:rsid w:val="009F6A04"/>
    <w:rsid w:val="009F6E7F"/>
    <w:rsid w:val="00A00E42"/>
    <w:rsid w:val="00A018E5"/>
    <w:rsid w:val="00A03C94"/>
    <w:rsid w:val="00A065D2"/>
    <w:rsid w:val="00A06D0F"/>
    <w:rsid w:val="00A06DDF"/>
    <w:rsid w:val="00A129C8"/>
    <w:rsid w:val="00A13AF1"/>
    <w:rsid w:val="00A147B5"/>
    <w:rsid w:val="00A171EE"/>
    <w:rsid w:val="00A21FD8"/>
    <w:rsid w:val="00A256A7"/>
    <w:rsid w:val="00A25BD1"/>
    <w:rsid w:val="00A26880"/>
    <w:rsid w:val="00A27398"/>
    <w:rsid w:val="00A30267"/>
    <w:rsid w:val="00A303B6"/>
    <w:rsid w:val="00A3159E"/>
    <w:rsid w:val="00A34A30"/>
    <w:rsid w:val="00A37EF4"/>
    <w:rsid w:val="00A37FDA"/>
    <w:rsid w:val="00A37FDF"/>
    <w:rsid w:val="00A42BDC"/>
    <w:rsid w:val="00A451D8"/>
    <w:rsid w:val="00A46837"/>
    <w:rsid w:val="00A4754F"/>
    <w:rsid w:val="00A47AEC"/>
    <w:rsid w:val="00A47ED1"/>
    <w:rsid w:val="00A50A85"/>
    <w:rsid w:val="00A51139"/>
    <w:rsid w:val="00A55790"/>
    <w:rsid w:val="00A55B48"/>
    <w:rsid w:val="00A55F21"/>
    <w:rsid w:val="00A57DC1"/>
    <w:rsid w:val="00A61452"/>
    <w:rsid w:val="00A62583"/>
    <w:rsid w:val="00A6384B"/>
    <w:rsid w:val="00A64D71"/>
    <w:rsid w:val="00A64FAA"/>
    <w:rsid w:val="00A663E2"/>
    <w:rsid w:val="00A72EBD"/>
    <w:rsid w:val="00A730CC"/>
    <w:rsid w:val="00A77A30"/>
    <w:rsid w:val="00A77AA1"/>
    <w:rsid w:val="00A82F99"/>
    <w:rsid w:val="00A83E31"/>
    <w:rsid w:val="00A84FE3"/>
    <w:rsid w:val="00A85319"/>
    <w:rsid w:val="00A86253"/>
    <w:rsid w:val="00A86788"/>
    <w:rsid w:val="00A867AA"/>
    <w:rsid w:val="00A87121"/>
    <w:rsid w:val="00A87334"/>
    <w:rsid w:val="00A9089D"/>
    <w:rsid w:val="00A9149D"/>
    <w:rsid w:val="00A937ED"/>
    <w:rsid w:val="00AA2F71"/>
    <w:rsid w:val="00AA41B5"/>
    <w:rsid w:val="00AA5C7F"/>
    <w:rsid w:val="00AB11D0"/>
    <w:rsid w:val="00AB129E"/>
    <w:rsid w:val="00AB22F0"/>
    <w:rsid w:val="00AB395B"/>
    <w:rsid w:val="00AB5B4E"/>
    <w:rsid w:val="00AB7607"/>
    <w:rsid w:val="00AC4381"/>
    <w:rsid w:val="00AC5775"/>
    <w:rsid w:val="00AD0F31"/>
    <w:rsid w:val="00AD1AC8"/>
    <w:rsid w:val="00AD500E"/>
    <w:rsid w:val="00AD5B1B"/>
    <w:rsid w:val="00AD6C46"/>
    <w:rsid w:val="00AD7B9E"/>
    <w:rsid w:val="00AE1DE9"/>
    <w:rsid w:val="00AE3EE4"/>
    <w:rsid w:val="00AE5879"/>
    <w:rsid w:val="00AF6CA0"/>
    <w:rsid w:val="00B00B73"/>
    <w:rsid w:val="00B01199"/>
    <w:rsid w:val="00B016B7"/>
    <w:rsid w:val="00B02125"/>
    <w:rsid w:val="00B034F9"/>
    <w:rsid w:val="00B04111"/>
    <w:rsid w:val="00B04915"/>
    <w:rsid w:val="00B04D63"/>
    <w:rsid w:val="00B04DA8"/>
    <w:rsid w:val="00B05265"/>
    <w:rsid w:val="00B079A4"/>
    <w:rsid w:val="00B10C78"/>
    <w:rsid w:val="00B113B4"/>
    <w:rsid w:val="00B12951"/>
    <w:rsid w:val="00B12EE5"/>
    <w:rsid w:val="00B141A4"/>
    <w:rsid w:val="00B153CD"/>
    <w:rsid w:val="00B16682"/>
    <w:rsid w:val="00B17B07"/>
    <w:rsid w:val="00B17B2F"/>
    <w:rsid w:val="00B21847"/>
    <w:rsid w:val="00B219A6"/>
    <w:rsid w:val="00B22F8B"/>
    <w:rsid w:val="00B23DCE"/>
    <w:rsid w:val="00B2529B"/>
    <w:rsid w:val="00B25C42"/>
    <w:rsid w:val="00B25EAE"/>
    <w:rsid w:val="00B26B5B"/>
    <w:rsid w:val="00B272DF"/>
    <w:rsid w:val="00B31996"/>
    <w:rsid w:val="00B40AED"/>
    <w:rsid w:val="00B4146D"/>
    <w:rsid w:val="00B424BA"/>
    <w:rsid w:val="00B461B8"/>
    <w:rsid w:val="00B470E1"/>
    <w:rsid w:val="00B509D7"/>
    <w:rsid w:val="00B50C8C"/>
    <w:rsid w:val="00B51C8E"/>
    <w:rsid w:val="00B51F48"/>
    <w:rsid w:val="00B52301"/>
    <w:rsid w:val="00B52448"/>
    <w:rsid w:val="00B53FF8"/>
    <w:rsid w:val="00B55308"/>
    <w:rsid w:val="00B55BD5"/>
    <w:rsid w:val="00B56907"/>
    <w:rsid w:val="00B62639"/>
    <w:rsid w:val="00B6318D"/>
    <w:rsid w:val="00B65B35"/>
    <w:rsid w:val="00B65B4C"/>
    <w:rsid w:val="00B76174"/>
    <w:rsid w:val="00B767B3"/>
    <w:rsid w:val="00B7686E"/>
    <w:rsid w:val="00B80514"/>
    <w:rsid w:val="00B805EA"/>
    <w:rsid w:val="00B8485D"/>
    <w:rsid w:val="00B85414"/>
    <w:rsid w:val="00B8545E"/>
    <w:rsid w:val="00B8725F"/>
    <w:rsid w:val="00B90FDA"/>
    <w:rsid w:val="00B926BF"/>
    <w:rsid w:val="00B93BAD"/>
    <w:rsid w:val="00BA11BE"/>
    <w:rsid w:val="00BA1DBB"/>
    <w:rsid w:val="00BA282C"/>
    <w:rsid w:val="00BA2C16"/>
    <w:rsid w:val="00BA4D80"/>
    <w:rsid w:val="00BB1019"/>
    <w:rsid w:val="00BB1522"/>
    <w:rsid w:val="00BB34CC"/>
    <w:rsid w:val="00BB447E"/>
    <w:rsid w:val="00BB5821"/>
    <w:rsid w:val="00BB7483"/>
    <w:rsid w:val="00BC2ADF"/>
    <w:rsid w:val="00BC3D69"/>
    <w:rsid w:val="00BC3E25"/>
    <w:rsid w:val="00BC3F46"/>
    <w:rsid w:val="00BC5E1B"/>
    <w:rsid w:val="00BD0471"/>
    <w:rsid w:val="00BD0551"/>
    <w:rsid w:val="00BD1333"/>
    <w:rsid w:val="00BD25FA"/>
    <w:rsid w:val="00BD6597"/>
    <w:rsid w:val="00BD6F44"/>
    <w:rsid w:val="00BD7F30"/>
    <w:rsid w:val="00BE1107"/>
    <w:rsid w:val="00BE2291"/>
    <w:rsid w:val="00BE35C1"/>
    <w:rsid w:val="00BF183F"/>
    <w:rsid w:val="00BF69A3"/>
    <w:rsid w:val="00BF7E7E"/>
    <w:rsid w:val="00C00BD5"/>
    <w:rsid w:val="00C02011"/>
    <w:rsid w:val="00C02ED5"/>
    <w:rsid w:val="00C052BF"/>
    <w:rsid w:val="00C05ADA"/>
    <w:rsid w:val="00C07979"/>
    <w:rsid w:val="00C1304E"/>
    <w:rsid w:val="00C25EAF"/>
    <w:rsid w:val="00C26F11"/>
    <w:rsid w:val="00C31D6A"/>
    <w:rsid w:val="00C3238F"/>
    <w:rsid w:val="00C33746"/>
    <w:rsid w:val="00C33C66"/>
    <w:rsid w:val="00C35148"/>
    <w:rsid w:val="00C35FAA"/>
    <w:rsid w:val="00C40CD0"/>
    <w:rsid w:val="00C416D7"/>
    <w:rsid w:val="00C418F6"/>
    <w:rsid w:val="00C42615"/>
    <w:rsid w:val="00C4371E"/>
    <w:rsid w:val="00C442E5"/>
    <w:rsid w:val="00C44FE8"/>
    <w:rsid w:val="00C452ED"/>
    <w:rsid w:val="00C454EE"/>
    <w:rsid w:val="00C46FD7"/>
    <w:rsid w:val="00C47828"/>
    <w:rsid w:val="00C506AF"/>
    <w:rsid w:val="00C5224A"/>
    <w:rsid w:val="00C52F73"/>
    <w:rsid w:val="00C52FCF"/>
    <w:rsid w:val="00C53071"/>
    <w:rsid w:val="00C53AC7"/>
    <w:rsid w:val="00C559E8"/>
    <w:rsid w:val="00C57559"/>
    <w:rsid w:val="00C57722"/>
    <w:rsid w:val="00C57D5C"/>
    <w:rsid w:val="00C60431"/>
    <w:rsid w:val="00C62C64"/>
    <w:rsid w:val="00C62CF5"/>
    <w:rsid w:val="00C6308B"/>
    <w:rsid w:val="00C64FCA"/>
    <w:rsid w:val="00C67AEB"/>
    <w:rsid w:val="00C67D99"/>
    <w:rsid w:val="00C702C5"/>
    <w:rsid w:val="00C75A91"/>
    <w:rsid w:val="00C763CB"/>
    <w:rsid w:val="00C77B15"/>
    <w:rsid w:val="00C77E8D"/>
    <w:rsid w:val="00C811DC"/>
    <w:rsid w:val="00C81835"/>
    <w:rsid w:val="00C82ADC"/>
    <w:rsid w:val="00C83CE7"/>
    <w:rsid w:val="00C850D8"/>
    <w:rsid w:val="00C8603B"/>
    <w:rsid w:val="00C863A8"/>
    <w:rsid w:val="00C87A66"/>
    <w:rsid w:val="00C87F73"/>
    <w:rsid w:val="00C90687"/>
    <w:rsid w:val="00C9186F"/>
    <w:rsid w:val="00C930F0"/>
    <w:rsid w:val="00C95814"/>
    <w:rsid w:val="00C95F71"/>
    <w:rsid w:val="00C96912"/>
    <w:rsid w:val="00CA07E9"/>
    <w:rsid w:val="00CA1255"/>
    <w:rsid w:val="00CA1C10"/>
    <w:rsid w:val="00CA4BE7"/>
    <w:rsid w:val="00CA6881"/>
    <w:rsid w:val="00CB05DD"/>
    <w:rsid w:val="00CB11E6"/>
    <w:rsid w:val="00CB3EBD"/>
    <w:rsid w:val="00CB43CE"/>
    <w:rsid w:val="00CC0B03"/>
    <w:rsid w:val="00CD0689"/>
    <w:rsid w:val="00CD2E44"/>
    <w:rsid w:val="00CD2FF7"/>
    <w:rsid w:val="00CD59D2"/>
    <w:rsid w:val="00CD602C"/>
    <w:rsid w:val="00CE051F"/>
    <w:rsid w:val="00CE3229"/>
    <w:rsid w:val="00CE5CE9"/>
    <w:rsid w:val="00CF269F"/>
    <w:rsid w:val="00CF308D"/>
    <w:rsid w:val="00D037BC"/>
    <w:rsid w:val="00D054AE"/>
    <w:rsid w:val="00D06613"/>
    <w:rsid w:val="00D07D19"/>
    <w:rsid w:val="00D1190C"/>
    <w:rsid w:val="00D12827"/>
    <w:rsid w:val="00D1331C"/>
    <w:rsid w:val="00D139E5"/>
    <w:rsid w:val="00D15A41"/>
    <w:rsid w:val="00D16D66"/>
    <w:rsid w:val="00D16E1C"/>
    <w:rsid w:val="00D20D78"/>
    <w:rsid w:val="00D2178F"/>
    <w:rsid w:val="00D22A36"/>
    <w:rsid w:val="00D25D05"/>
    <w:rsid w:val="00D26057"/>
    <w:rsid w:val="00D303EB"/>
    <w:rsid w:val="00D323CB"/>
    <w:rsid w:val="00D33130"/>
    <w:rsid w:val="00D355C2"/>
    <w:rsid w:val="00D370C7"/>
    <w:rsid w:val="00D4094F"/>
    <w:rsid w:val="00D41156"/>
    <w:rsid w:val="00D435D1"/>
    <w:rsid w:val="00D4416A"/>
    <w:rsid w:val="00D5447A"/>
    <w:rsid w:val="00D54A60"/>
    <w:rsid w:val="00D552E9"/>
    <w:rsid w:val="00D55C25"/>
    <w:rsid w:val="00D66011"/>
    <w:rsid w:val="00D6721D"/>
    <w:rsid w:val="00D677AC"/>
    <w:rsid w:val="00D77AD1"/>
    <w:rsid w:val="00D83C87"/>
    <w:rsid w:val="00D84FA6"/>
    <w:rsid w:val="00D85796"/>
    <w:rsid w:val="00D85C3B"/>
    <w:rsid w:val="00D86C40"/>
    <w:rsid w:val="00D921B7"/>
    <w:rsid w:val="00D93207"/>
    <w:rsid w:val="00D95220"/>
    <w:rsid w:val="00D95706"/>
    <w:rsid w:val="00DA181B"/>
    <w:rsid w:val="00DA1B6A"/>
    <w:rsid w:val="00DA3A59"/>
    <w:rsid w:val="00DA42B5"/>
    <w:rsid w:val="00DA5EC0"/>
    <w:rsid w:val="00DA6269"/>
    <w:rsid w:val="00DA6426"/>
    <w:rsid w:val="00DA6F68"/>
    <w:rsid w:val="00DB015F"/>
    <w:rsid w:val="00DB0526"/>
    <w:rsid w:val="00DB0705"/>
    <w:rsid w:val="00DB139F"/>
    <w:rsid w:val="00DB16C4"/>
    <w:rsid w:val="00DB171C"/>
    <w:rsid w:val="00DB4C8D"/>
    <w:rsid w:val="00DB530D"/>
    <w:rsid w:val="00DC10C7"/>
    <w:rsid w:val="00DC1436"/>
    <w:rsid w:val="00DC4269"/>
    <w:rsid w:val="00DD2D64"/>
    <w:rsid w:val="00DD3D36"/>
    <w:rsid w:val="00DD4CC5"/>
    <w:rsid w:val="00DD5CBE"/>
    <w:rsid w:val="00E0199F"/>
    <w:rsid w:val="00E057D8"/>
    <w:rsid w:val="00E06ED5"/>
    <w:rsid w:val="00E107DA"/>
    <w:rsid w:val="00E112F7"/>
    <w:rsid w:val="00E200BF"/>
    <w:rsid w:val="00E21647"/>
    <w:rsid w:val="00E239B1"/>
    <w:rsid w:val="00E250CA"/>
    <w:rsid w:val="00E26124"/>
    <w:rsid w:val="00E261C1"/>
    <w:rsid w:val="00E26467"/>
    <w:rsid w:val="00E34D89"/>
    <w:rsid w:val="00E37B7C"/>
    <w:rsid w:val="00E42FB5"/>
    <w:rsid w:val="00E45BC5"/>
    <w:rsid w:val="00E45E42"/>
    <w:rsid w:val="00E47AF0"/>
    <w:rsid w:val="00E501FA"/>
    <w:rsid w:val="00E51884"/>
    <w:rsid w:val="00E534D3"/>
    <w:rsid w:val="00E54E33"/>
    <w:rsid w:val="00E56772"/>
    <w:rsid w:val="00E57313"/>
    <w:rsid w:val="00E628E5"/>
    <w:rsid w:val="00E62C14"/>
    <w:rsid w:val="00E65BBC"/>
    <w:rsid w:val="00E65D6E"/>
    <w:rsid w:val="00E66ECE"/>
    <w:rsid w:val="00E67684"/>
    <w:rsid w:val="00E67C12"/>
    <w:rsid w:val="00E67D35"/>
    <w:rsid w:val="00E70214"/>
    <w:rsid w:val="00E70813"/>
    <w:rsid w:val="00E70C85"/>
    <w:rsid w:val="00E70CBB"/>
    <w:rsid w:val="00E7183D"/>
    <w:rsid w:val="00E73B0A"/>
    <w:rsid w:val="00E74F9F"/>
    <w:rsid w:val="00E7541A"/>
    <w:rsid w:val="00E775C7"/>
    <w:rsid w:val="00E77A6B"/>
    <w:rsid w:val="00E8113A"/>
    <w:rsid w:val="00E81187"/>
    <w:rsid w:val="00E829FD"/>
    <w:rsid w:val="00E82CC7"/>
    <w:rsid w:val="00E83236"/>
    <w:rsid w:val="00E84119"/>
    <w:rsid w:val="00E84344"/>
    <w:rsid w:val="00E84C65"/>
    <w:rsid w:val="00E85718"/>
    <w:rsid w:val="00E86763"/>
    <w:rsid w:val="00E8780D"/>
    <w:rsid w:val="00E87B0B"/>
    <w:rsid w:val="00E9172F"/>
    <w:rsid w:val="00E91D50"/>
    <w:rsid w:val="00E92C92"/>
    <w:rsid w:val="00E94A2A"/>
    <w:rsid w:val="00E958F3"/>
    <w:rsid w:val="00E95EFD"/>
    <w:rsid w:val="00E97C86"/>
    <w:rsid w:val="00EA257D"/>
    <w:rsid w:val="00EA2923"/>
    <w:rsid w:val="00EA4ABD"/>
    <w:rsid w:val="00EA616A"/>
    <w:rsid w:val="00EA6C34"/>
    <w:rsid w:val="00EB07B8"/>
    <w:rsid w:val="00EB19AC"/>
    <w:rsid w:val="00EB47AA"/>
    <w:rsid w:val="00EB56EF"/>
    <w:rsid w:val="00EC10C6"/>
    <w:rsid w:val="00EC148D"/>
    <w:rsid w:val="00EC213D"/>
    <w:rsid w:val="00EC3C36"/>
    <w:rsid w:val="00EC6DB3"/>
    <w:rsid w:val="00EC7CA9"/>
    <w:rsid w:val="00ED1230"/>
    <w:rsid w:val="00ED1B87"/>
    <w:rsid w:val="00ED6DF1"/>
    <w:rsid w:val="00ED76A8"/>
    <w:rsid w:val="00EE0322"/>
    <w:rsid w:val="00EE0E85"/>
    <w:rsid w:val="00EE1A37"/>
    <w:rsid w:val="00EE284D"/>
    <w:rsid w:val="00EE67A2"/>
    <w:rsid w:val="00EE734E"/>
    <w:rsid w:val="00EF1FA4"/>
    <w:rsid w:val="00EF28C8"/>
    <w:rsid w:val="00EF7373"/>
    <w:rsid w:val="00F00C19"/>
    <w:rsid w:val="00F012E9"/>
    <w:rsid w:val="00F02D00"/>
    <w:rsid w:val="00F03FFA"/>
    <w:rsid w:val="00F06046"/>
    <w:rsid w:val="00F12EA1"/>
    <w:rsid w:val="00F1482A"/>
    <w:rsid w:val="00F160F2"/>
    <w:rsid w:val="00F16E42"/>
    <w:rsid w:val="00F20AA2"/>
    <w:rsid w:val="00F2514E"/>
    <w:rsid w:val="00F25560"/>
    <w:rsid w:val="00F25799"/>
    <w:rsid w:val="00F27051"/>
    <w:rsid w:val="00F302D5"/>
    <w:rsid w:val="00F306D6"/>
    <w:rsid w:val="00F36763"/>
    <w:rsid w:val="00F37195"/>
    <w:rsid w:val="00F37B17"/>
    <w:rsid w:val="00F42A07"/>
    <w:rsid w:val="00F42EF2"/>
    <w:rsid w:val="00F450DF"/>
    <w:rsid w:val="00F46521"/>
    <w:rsid w:val="00F46C22"/>
    <w:rsid w:val="00F470AD"/>
    <w:rsid w:val="00F47B67"/>
    <w:rsid w:val="00F47BB7"/>
    <w:rsid w:val="00F51385"/>
    <w:rsid w:val="00F52AC2"/>
    <w:rsid w:val="00F548D2"/>
    <w:rsid w:val="00F56971"/>
    <w:rsid w:val="00F60B40"/>
    <w:rsid w:val="00F618CC"/>
    <w:rsid w:val="00F6574C"/>
    <w:rsid w:val="00F710CD"/>
    <w:rsid w:val="00F710DD"/>
    <w:rsid w:val="00F73883"/>
    <w:rsid w:val="00F7553D"/>
    <w:rsid w:val="00F80B79"/>
    <w:rsid w:val="00F80F23"/>
    <w:rsid w:val="00F81EC4"/>
    <w:rsid w:val="00F81EE0"/>
    <w:rsid w:val="00F831CE"/>
    <w:rsid w:val="00F83651"/>
    <w:rsid w:val="00F848F6"/>
    <w:rsid w:val="00F87253"/>
    <w:rsid w:val="00F874F1"/>
    <w:rsid w:val="00F905E5"/>
    <w:rsid w:val="00F91A03"/>
    <w:rsid w:val="00F91E6E"/>
    <w:rsid w:val="00F92CEC"/>
    <w:rsid w:val="00F94E7F"/>
    <w:rsid w:val="00F953D9"/>
    <w:rsid w:val="00F97362"/>
    <w:rsid w:val="00FA02FB"/>
    <w:rsid w:val="00FA0869"/>
    <w:rsid w:val="00FA1095"/>
    <w:rsid w:val="00FA1507"/>
    <w:rsid w:val="00FA7327"/>
    <w:rsid w:val="00FB0269"/>
    <w:rsid w:val="00FB11D1"/>
    <w:rsid w:val="00FB2DA9"/>
    <w:rsid w:val="00FB3A7A"/>
    <w:rsid w:val="00FB4AA0"/>
    <w:rsid w:val="00FB4B71"/>
    <w:rsid w:val="00FB5157"/>
    <w:rsid w:val="00FB58BC"/>
    <w:rsid w:val="00FB5A4C"/>
    <w:rsid w:val="00FB604E"/>
    <w:rsid w:val="00FC09EB"/>
    <w:rsid w:val="00FC24C5"/>
    <w:rsid w:val="00FC257A"/>
    <w:rsid w:val="00FC332C"/>
    <w:rsid w:val="00FC3FC8"/>
    <w:rsid w:val="00FC4181"/>
    <w:rsid w:val="00FC5025"/>
    <w:rsid w:val="00FC6E64"/>
    <w:rsid w:val="00FD1BEA"/>
    <w:rsid w:val="00FD3B9A"/>
    <w:rsid w:val="00FD69F8"/>
    <w:rsid w:val="00FD7074"/>
    <w:rsid w:val="00FD7ADD"/>
    <w:rsid w:val="00FE1D51"/>
    <w:rsid w:val="00FE2DA8"/>
    <w:rsid w:val="00FE2ED8"/>
    <w:rsid w:val="00FE3895"/>
    <w:rsid w:val="00FE46B7"/>
    <w:rsid w:val="00FE4ABB"/>
    <w:rsid w:val="00FE515F"/>
    <w:rsid w:val="00FF0196"/>
    <w:rsid w:val="00FF0ABB"/>
    <w:rsid w:val="00FF2859"/>
    <w:rsid w:val="00FF321B"/>
    <w:rsid w:val="00FF35A4"/>
    <w:rsid w:val="00FF5DCE"/>
    <w:rsid w:val="00FF60CA"/>
    <w:rsid w:val="00FF6FC4"/>
    <w:rsid w:val="00FF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33497C6F"/>
  <w15:docId w15:val="{EAC4F7A9-909C-46A7-B975-C1ED52DA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F73"/>
    <w:pPr>
      <w:numPr>
        <w:numId w:val="3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2F73"/>
    <w:pPr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2F73"/>
    <w:pPr>
      <w:numPr>
        <w:ilvl w:val="2"/>
        <w:numId w:val="3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F73"/>
    <w:pPr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F73"/>
    <w:pPr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F73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F73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F73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F73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08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8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0843"/>
  </w:style>
  <w:style w:type="paragraph" w:styleId="Pieddepage">
    <w:name w:val="footer"/>
    <w:basedOn w:val="Normal"/>
    <w:link w:val="Pieddepag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0843"/>
  </w:style>
  <w:style w:type="character" w:customStyle="1" w:styleId="Titre1Car">
    <w:name w:val="Titre 1 Car"/>
    <w:basedOn w:val="Policepardfaut"/>
    <w:link w:val="Titre1"/>
    <w:uiPriority w:val="9"/>
    <w:rsid w:val="00C52F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52F7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F73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C52F7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52F7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52F7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52F7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52F7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52F7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F7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52F7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C52F73"/>
    <w:rPr>
      <w:b/>
      <w:bCs/>
    </w:rPr>
  </w:style>
  <w:style w:type="character" w:styleId="Accentuation">
    <w:name w:val="Emphasis"/>
    <w:uiPriority w:val="20"/>
    <w:qFormat/>
    <w:rsid w:val="00C52F7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C52F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52F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52F7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52F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F7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F73"/>
    <w:rPr>
      <w:b/>
      <w:bCs/>
      <w:i/>
      <w:iCs/>
    </w:rPr>
  </w:style>
  <w:style w:type="character" w:styleId="Accentuationlgre">
    <w:name w:val="Subtle Emphasis"/>
    <w:uiPriority w:val="19"/>
    <w:qFormat/>
    <w:rsid w:val="00C52F73"/>
    <w:rPr>
      <w:i/>
      <w:iCs/>
    </w:rPr>
  </w:style>
  <w:style w:type="character" w:styleId="Accentuationintense">
    <w:name w:val="Intense Emphasis"/>
    <w:uiPriority w:val="21"/>
    <w:qFormat/>
    <w:rsid w:val="00C52F73"/>
    <w:rPr>
      <w:b/>
      <w:bCs/>
    </w:rPr>
  </w:style>
  <w:style w:type="character" w:styleId="Rfrencelgre">
    <w:name w:val="Subtle Reference"/>
    <w:uiPriority w:val="31"/>
    <w:qFormat/>
    <w:rsid w:val="00C52F73"/>
    <w:rPr>
      <w:smallCaps/>
    </w:rPr>
  </w:style>
  <w:style w:type="character" w:styleId="Rfrenceintense">
    <w:name w:val="Intense Reference"/>
    <w:uiPriority w:val="32"/>
    <w:qFormat/>
    <w:rsid w:val="00C52F7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52F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52F73"/>
    <w:pPr>
      <w:outlineLvl w:val="9"/>
    </w:pPr>
  </w:style>
  <w:style w:type="numbering" w:customStyle="1" w:styleId="Style1">
    <w:name w:val="Style1"/>
    <w:uiPriority w:val="99"/>
    <w:rsid w:val="00CB43CE"/>
    <w:pPr>
      <w:numPr>
        <w:numId w:val="1"/>
      </w:numPr>
    </w:pPr>
  </w:style>
  <w:style w:type="numbering" w:customStyle="1" w:styleId="Style2">
    <w:name w:val="Style2"/>
    <w:uiPriority w:val="99"/>
    <w:rsid w:val="00CB43CE"/>
    <w:pPr>
      <w:numPr>
        <w:numId w:val="2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4C194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C194A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C194A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33130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67A3A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unhideWhenUsed/>
    <w:rsid w:val="006E045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E04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6E0457"/>
    <w:rPr>
      <w:vertAlign w:val="superscript"/>
    </w:rPr>
  </w:style>
  <w:style w:type="table" w:styleId="Grilledutableau">
    <w:name w:val="Table Grid"/>
    <w:basedOn w:val="TableauNormal"/>
    <w:uiPriority w:val="59"/>
    <w:rsid w:val="004A4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titre">
    <w:name w:val="tstitre"/>
    <w:basedOn w:val="Policepardfaut"/>
    <w:rsid w:val="00251E14"/>
  </w:style>
  <w:style w:type="character" w:customStyle="1" w:styleId="marge">
    <w:name w:val="marge"/>
    <w:basedOn w:val="Policepardfaut"/>
    <w:rsid w:val="00251E14"/>
  </w:style>
  <w:style w:type="character" w:styleId="Mentionnonrsolue">
    <w:name w:val="Unresolved Mention"/>
    <w:basedOn w:val="Policepardfaut"/>
    <w:uiPriority w:val="99"/>
    <w:semiHidden/>
    <w:unhideWhenUsed/>
    <w:rsid w:val="00CA1C10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rsid w:val="00301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sdetexte2Car">
    <w:name w:val="Corps de texte 2 Car"/>
    <w:basedOn w:val="Policepardfaut"/>
    <w:link w:val="Corpsdetexte2"/>
    <w:rsid w:val="0030110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gende">
    <w:name w:val="caption"/>
    <w:basedOn w:val="Normal"/>
    <w:next w:val="Normal"/>
    <w:uiPriority w:val="35"/>
    <w:unhideWhenUsed/>
    <w:rsid w:val="00E92C9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0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\Documents\Mod&#232;les%20Office%20personnalis&#233;s\20tmath04.loi_binomia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A56C6-3614-4A35-8EE9-588E851B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20tmath04.loi_binomiale.dotx</Template>
  <TotalTime>99</TotalTime>
  <Pages>11</Pages>
  <Words>1577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 :    Récurrence , suites et fonctions</vt:lpstr>
    </vt:vector>
  </TitlesOfParts>
  <Company>X</Company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  :    Récurrence , suites et fonctions</dc:title>
  <dc:subject/>
  <dc:creator>Laurent Beaussart</dc:creator>
  <cp:keywords/>
  <dc:description/>
  <cp:lastModifiedBy>Laurent Beaussart</cp:lastModifiedBy>
  <cp:revision>10</cp:revision>
  <cp:lastPrinted>2022-05-24T22:04:00Z</cp:lastPrinted>
  <dcterms:created xsi:type="dcterms:W3CDTF">2022-04-19T17:31:00Z</dcterms:created>
  <dcterms:modified xsi:type="dcterms:W3CDTF">2022-05-24T22:04:00Z</dcterms:modified>
</cp:coreProperties>
</file>